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86A8" w14:textId="0F1803B3" w:rsidR="005C239C" w:rsidRPr="005C239C" w:rsidRDefault="005C239C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pl-PL"/>
        </w:rPr>
      </w:pPr>
      <w:bookmarkStart w:id="0" w:name="_Hlk516658337"/>
    </w:p>
    <w:p w14:paraId="2C00EDDA" w14:textId="74C8C130" w:rsidR="003F63D9" w:rsidRDefault="003F63D9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KLAUZUL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</w:t>
      </w: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INFORMACY</w:t>
      </w:r>
      <w:r w:rsidR="005C239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JN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 RODO</w:t>
      </w:r>
    </w:p>
    <w:p w14:paraId="1E994139" w14:textId="77777777" w:rsidR="00C61DE7" w:rsidRPr="00C61DE7" w:rsidRDefault="00C61DE7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B186E2" w14:textId="236F9C3A" w:rsidR="003F63D9" w:rsidRPr="005C239C" w:rsidRDefault="00C61DE7" w:rsidP="005C239C">
      <w:pPr>
        <w:spacing w:after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W związku z pozyskaniem Pani/Pana danych osobowych, z</w:t>
      </w:r>
      <w:r w:rsidR="003F63D9" w:rsidRPr="005C239C">
        <w:rPr>
          <w:rFonts w:ascii="Verdana" w:eastAsia="Times New Roman" w:hAnsi="Verdana" w:cs="Times New Roman"/>
          <w:sz w:val="20"/>
          <w:szCs w:val="20"/>
          <w:lang w:eastAsia="pl-PL"/>
        </w:rPr>
        <w:t>godnie z art. 13 ust. 1 i ust. 2 ogólnego rozporządzenia o ochronie danych osobowych z dnia 27 kwietnia 2016 r. (RODO)</w:t>
      </w: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, informujemy, że:</w:t>
      </w:r>
    </w:p>
    <w:p w14:paraId="1F67FE07" w14:textId="4043AE54" w:rsidR="003F63D9" w:rsidRPr="00C61DE7" w:rsidRDefault="003F63D9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1" w:name="_Hlk516658355"/>
      <w:bookmarkEnd w:id="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Administratorem Pani/Pana danych osobowych jest INVEST-PARK DEVELOPMENT Spółka z ograniczoną odpowiedzialnością</w:t>
      </w:r>
      <w:r w:rsidR="002A11F4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siedzibą w Wałbrzychu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, ul. Uczniowska 16, 58-306 Wałbrzych, KRS: 0000309190, NIP: 8862887034, REGON: 020686631.</w:t>
      </w:r>
    </w:p>
    <w:p w14:paraId="73891D65" w14:textId="20CD4639" w:rsidR="003F63D9" w:rsidRPr="00C61DE7" w:rsidRDefault="00F471AF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2" w:name="_Hlk516658440"/>
      <w:bookmarkEnd w:id="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Kontakt z osobą, która może udzielić informacji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dotycząc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danych osobowych</w:t>
      </w:r>
      <w:r w:rsidRPr="00C61DE7">
        <w:rPr>
          <w:rStyle w:val="Odwoaniedokomentarza"/>
          <w:rFonts w:ascii="Verdana" w:hAnsi="Verdana" w:cs="Times New Roman"/>
          <w:sz w:val="20"/>
          <w:szCs w:val="20"/>
        </w:rPr>
        <w:t xml:space="preserve">, jest możliwy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przez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e-mail:</w:t>
      </w:r>
      <w:r w:rsidR="000F6B78">
        <w:rPr>
          <w:rFonts w:ascii="Verdana" w:eastAsia="Times New Roman" w:hAnsi="Verdana" w:cs="Times New Roman"/>
          <w:sz w:val="20"/>
          <w:szCs w:val="20"/>
          <w:lang w:eastAsia="pl-PL"/>
        </w:rPr>
        <w:t>ipd@ipdvelopment.pl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lub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 numerem telefonu: </w:t>
      </w:r>
    </w:p>
    <w:p w14:paraId="38CD00E9" w14:textId="29A0C90D" w:rsidR="00F471AF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3" w:name="_Hlk516658811"/>
      <w:bookmarkEnd w:id="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dane osobowe będą przetwarzane na 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następujących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podstaw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ach</w:t>
      </w:r>
      <w:r w:rsidR="00F471AF" w:rsidRPr="00C61DE7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0354E5D" w14:textId="036A3F9B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wykonania umowy, której stroną jest Pani/Pan lub do podjęcia działań na żądanie Pani/Pana przed zawarciem umowy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–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art. 6 ust. 1 lit. b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02DDD206" w14:textId="7D85DA74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wypełnienia obowiązku prawnego ciążącego na nas (przede wszystkim kwestie podatkowo-rachunkowe)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lit. c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38DA895B" w14:textId="3880DBF2" w:rsidR="00AC05F6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celów wynikających z prawnie uzasadnionych interesów realizowanych przez nas; takimi interesami są</w:t>
      </w:r>
      <w:r w:rsidR="00077DDF">
        <w:rPr>
          <w:rFonts w:ascii="Verdana" w:hAnsi="Verdana"/>
          <w:sz w:val="20"/>
          <w:szCs w:val="20"/>
          <w:shd w:val="clear" w:color="auto" w:fill="FFFFFF"/>
        </w:rPr>
        <w:t>: utrzymywanie relacji z naszymi klientami i odpowiadanie na ich zapytania,</w:t>
      </w:r>
      <w:r w:rsidR="00077DDF" w:rsidRPr="00C61DE7">
        <w:rPr>
          <w:rFonts w:ascii="Verdana" w:hAnsi="Verdana"/>
          <w:sz w:val="20"/>
          <w:szCs w:val="20"/>
          <w:shd w:val="clear" w:color="auto" w:fill="FFFFFF"/>
        </w:rPr>
        <w:t xml:space="preserve"> marketing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bezpośredni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,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zapewnienie bezpieczeństwa i integralności </w:t>
      </w:r>
      <w:r w:rsidR="0036417C">
        <w:rPr>
          <w:rFonts w:ascii="Verdana" w:hAnsi="Verdana"/>
          <w:sz w:val="20"/>
          <w:szCs w:val="20"/>
          <w:shd w:val="clear" w:color="auto" w:fill="FFFFFF"/>
        </w:rPr>
        <w:t xml:space="preserve">danych w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naszych system</w:t>
      </w:r>
      <w:r w:rsidR="0036417C">
        <w:rPr>
          <w:rFonts w:ascii="Verdana" w:hAnsi="Verdana"/>
          <w:sz w:val="20"/>
          <w:szCs w:val="20"/>
          <w:shd w:val="clear" w:color="auto" w:fill="FFFFFF"/>
        </w:rPr>
        <w:t>ach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teleinformatycznych,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a także dochodzenie ewentualnych roszczeń lub obrona przed takimi roszczeniami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 f RODO</w:t>
      </w:r>
      <w:r w:rsidR="005C239C">
        <w:rPr>
          <w:rFonts w:ascii="Verdana" w:hAnsi="Verdana"/>
          <w:sz w:val="20"/>
          <w:szCs w:val="20"/>
          <w:shd w:val="clear" w:color="auto" w:fill="FFFFFF"/>
        </w:rPr>
        <w:t>.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E399723" w14:textId="70C0B352" w:rsidR="00190165" w:rsidRPr="00C61DE7" w:rsidRDefault="00190165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4" w:name="_Hlk516659231"/>
      <w:bookmarkEnd w:id="3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przetwarzane będą w celu zawarcia umowy i wypełnienia jej warunków,</w:t>
      </w:r>
      <w:r w:rsidRPr="00C61DE7">
        <w:rPr>
          <w:rFonts w:ascii="Verdana" w:hAnsi="Verdana" w:cs="Times New Roman"/>
          <w:sz w:val="20"/>
          <w:szCs w:val="20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podjęcia działań na Pani/Pana żądanie przed zawarciem umowy, wykonywania rozliczeń finansowych, udzielania pomocy i odpowiadania na Pani/Pana zapytania, oraz realizowania naszych prawnie uzasadnionych interesów w szczególności: prowadzenia naszych kampanii reklamowych i innych działań marketingowych, sprzedaży i najmu naszych 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powierzchni przemysłowych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propozycji nowych produktów i usług, dochodzenia roszczeń i obrony przed nimi, zapobiegania oszustwom, autentyczność, integralność i poufność przechowywanych lub przesyłanych danych osobowych. </w:t>
      </w:r>
    </w:p>
    <w:p w14:paraId="5BB4C0C7" w14:textId="7E0BBDCA" w:rsidR="001E509B" w:rsidRDefault="001E509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5" w:name="_Hlk516669659"/>
      <w:bookmarkEnd w:id="4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Będziemy przetwarzać Pani/Pana dane identyfikacyjne (np. imię i nazwisko, numery dowodu osobistego, </w:t>
      </w:r>
      <w:r w:rsidR="00E005BC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numer PESEL,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numer rachunku bankowego; dane zebrane podczas Pani/Pana interakcji z nami poprzez: spotkania, rozmowy osobiste, rozmowy telefoniczne,</w:t>
      </w:r>
      <w:r w:rsidR="00241B61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wiadomości SMS,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e-mail; monitorowanie (monitoring na terenie obiektów przemysłowych).</w:t>
      </w:r>
    </w:p>
    <w:p w14:paraId="6DFEB2D8" w14:textId="07D1A529" w:rsidR="00241B61" w:rsidRPr="00D93579" w:rsidRDefault="00241B61" w:rsidP="000F6B78">
      <w:pPr>
        <w:spacing w:after="120" w:line="288" w:lineRule="auto"/>
        <w:ind w:left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6" w:name="_Hlk516669710"/>
      <w:bookmarkStart w:id="7" w:name="_GoBack"/>
      <w:bookmarkEnd w:id="5"/>
      <w:bookmarkEnd w:id="7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Odbiorcami Pani/Pana danych osobowych, czyli podmiotami, którym możemy ujawnić (udostępnić) Pani/Pana dane osobowe, mogą być organy administracji publicznej oraz podmioty wykonujące zadania publiczne lub działające na zlecenie organów administracji publicznej oraz organy wymiaru sprawiedliwości, podmioty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przetwarzające dane osobowe w naszym imieniu oraz inne zaufane podmioty współpracujące z nami, jeśli będzie to konieczne, abyśmy mogli wykonywać nasze usługi, </w:t>
      </w:r>
      <w:r w:rsidR="00207875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tj. w szczególności </w:t>
      </w:r>
      <w:r w:rsidR="00D93579" w:rsidRPr="008720F6">
        <w:rPr>
          <w:rFonts w:ascii="Verdana" w:eastAsia="Times New Roman" w:hAnsi="Verdana" w:cs="Rajdhani"/>
          <w:color w:val="000000"/>
          <w:sz w:val="20"/>
          <w:szCs w:val="20"/>
          <w:lang w:eastAsia="pl-PL"/>
        </w:rPr>
        <w:t>dostawcy usług kadrowych, księgowych, informatycznych, prawnych, bankowych, ubezpieczeniowych, pocztowych, kurierskich itp</w:t>
      </w:r>
      <w:r w:rsidR="00207875" w:rsidRPr="00D9357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C274EC3" w14:textId="04B36BBD" w:rsidR="00F137A4" w:rsidRPr="00C61DE7" w:rsidRDefault="00F137A4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516669902"/>
      <w:bookmarkEnd w:id="6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będą przechowywane przez okres niezbędny do realizacji celu przetwarzania, czyli przez czas trwania umowy i przedawnienia roszczeń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nie dłużej jednak niż przez </w:t>
      </w:r>
      <w:r w:rsidR="00BD5493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lat;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jeśli przetwarzanie odbywa się na podstawie zgody – dopóki zgoda nie zostanie wycofana; a także w oparciu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obowiązek przechowywania niektórych danych na podstawie przepisów prawa – np. ustawy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rachunkowości, ustaw podatkowych</w:t>
      </w:r>
      <w:r w:rsidR="007109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przez okres wynikający z tych przepisów.</w:t>
      </w:r>
    </w:p>
    <w:p w14:paraId="5A40908C" w14:textId="69BE86EB" w:rsidR="0083450B" w:rsidRPr="00C61DE7" w:rsidRDefault="0083450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9" w:name="_Hlk516669915"/>
      <w:bookmarkEnd w:id="8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Ma Pani/Pan prawo wniesienia skargi do właściwego organu nadzorczego w zakresie ochrony danych osobowyc</w:t>
      </w:r>
      <w:r w:rsidR="00B21660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h: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Prezesa Urzędu Ochrony Danych Osobowych. </w:t>
      </w:r>
    </w:p>
    <w:p w14:paraId="48DB1DAD" w14:textId="77777777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0" w:name="_Hlk516669923"/>
      <w:bookmarkEnd w:id="9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 Pani/Pan prawo dostępu do treści swoich danych oraz prawo ich sprostowania, usunięcia, ograniczenia przetwarzania, prawo do przenoszenia danych, prawo wniesienia sprzeciwu. </w:t>
      </w:r>
    </w:p>
    <w:p w14:paraId="4C08347B" w14:textId="24FEDB4C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1" w:name="_Hlk516669933"/>
      <w:bookmarkEnd w:id="1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Jeżeli przetwarzanie danych odbywa się na podstawie Pani/Pana zgody, ma Pani/Pan prawo do cofnięcia zgody w dowolnym momencie bez wpływu na zgodność z prawem przetwarzania, którego dokonano na podstawie zgody przed jej cofnięciem.</w:t>
      </w:r>
    </w:p>
    <w:p w14:paraId="40546A8F" w14:textId="12FCA1F9" w:rsidR="002D20DA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_Hlk516669942"/>
      <w:bookmarkEnd w:id="1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Podanie przez Panią/Pana danych osobowych jest dobrowolne, jednakże konsekwencją ich niepodania może być brak możliwości realizacji umowy, świadczenia usługi, udziału w akcjach marketingowych – w zależności od celu, dla którego zbieramy Pani/Pana dane.</w:t>
      </w:r>
    </w:p>
    <w:p w14:paraId="0188C8BE" w14:textId="1004BDD6" w:rsidR="003F63D9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3" w:name="_Hlk516669955"/>
      <w:bookmarkEnd w:id="1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ramach przetwarzania Pani/Pana danych osobowych nie stosujemy zautomatyzowanego podejmowania decyzji. </w:t>
      </w:r>
      <w:bookmarkEnd w:id="13"/>
    </w:p>
    <w:sectPr w:rsidR="003F63D9" w:rsidRPr="00C61DE7" w:rsidSect="00104E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jdhani">
    <w:altName w:val="Rajdhan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0BB9"/>
    <w:multiLevelType w:val="hybridMultilevel"/>
    <w:tmpl w:val="F756447A"/>
    <w:lvl w:ilvl="0" w:tplc="B0AC54CE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D2620A1"/>
    <w:multiLevelType w:val="hybridMultilevel"/>
    <w:tmpl w:val="E592BE6C"/>
    <w:lvl w:ilvl="0" w:tplc="B3F0A084">
      <w:start w:val="1"/>
      <w:numFmt w:val="decimal"/>
      <w:lvlText w:val="%1."/>
      <w:lvlJc w:val="left"/>
      <w:pPr>
        <w:ind w:left="785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D9"/>
    <w:rsid w:val="00077DDF"/>
    <w:rsid w:val="000F6B78"/>
    <w:rsid w:val="00104E9B"/>
    <w:rsid w:val="001268A8"/>
    <w:rsid w:val="00156BD3"/>
    <w:rsid w:val="00190165"/>
    <w:rsid w:val="001A1AAC"/>
    <w:rsid w:val="001E509B"/>
    <w:rsid w:val="00207875"/>
    <w:rsid w:val="00241B61"/>
    <w:rsid w:val="002521CB"/>
    <w:rsid w:val="002A11F4"/>
    <w:rsid w:val="002D20DA"/>
    <w:rsid w:val="0036417C"/>
    <w:rsid w:val="003F63D9"/>
    <w:rsid w:val="0044775F"/>
    <w:rsid w:val="00490338"/>
    <w:rsid w:val="00587D89"/>
    <w:rsid w:val="005C239C"/>
    <w:rsid w:val="00644F57"/>
    <w:rsid w:val="006D586B"/>
    <w:rsid w:val="0071097B"/>
    <w:rsid w:val="0080680E"/>
    <w:rsid w:val="0083450B"/>
    <w:rsid w:val="00952052"/>
    <w:rsid w:val="00AC05F6"/>
    <w:rsid w:val="00B12FF0"/>
    <w:rsid w:val="00B21660"/>
    <w:rsid w:val="00B53206"/>
    <w:rsid w:val="00BD5493"/>
    <w:rsid w:val="00BE346A"/>
    <w:rsid w:val="00C61DE7"/>
    <w:rsid w:val="00CE63DE"/>
    <w:rsid w:val="00D8198C"/>
    <w:rsid w:val="00D93579"/>
    <w:rsid w:val="00E005BC"/>
    <w:rsid w:val="00F02589"/>
    <w:rsid w:val="00F137A4"/>
    <w:rsid w:val="00F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2824"/>
  <w15:chartTrackingRefBased/>
  <w15:docId w15:val="{8BBE6269-E39B-4927-AD46-3357066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3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5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9B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1A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DDF3A865D55419FBA2B98B84E4A4F" ma:contentTypeVersion="6" ma:contentTypeDescription="Utwórz nowy dokument." ma:contentTypeScope="" ma:versionID="0d35aa687e4dba27422387a093e5f0dd">
  <xsd:schema xmlns:xsd="http://www.w3.org/2001/XMLSchema" xmlns:xs="http://www.w3.org/2001/XMLSchema" xmlns:p="http://schemas.microsoft.com/office/2006/metadata/properties" xmlns:ns2="17d84a54-1c49-479a-8347-c1633d6284b9" targetNamespace="http://schemas.microsoft.com/office/2006/metadata/properties" ma:root="true" ma:fieldsID="11f59c3d6b06719ac2be85fa9095cc01" ns2:_="">
    <xsd:import namespace="17d84a54-1c49-479a-8347-c1633d628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4a54-1c49-479a-8347-c1633d62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93113-3F47-40C0-8A81-4B7DE855E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E32E7B-7721-4305-B731-DCAF2500E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241FF-E0A3-464C-A711-BD10F162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84a54-1c49-479a-8347-c1633d6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Lamik</dc:creator>
  <cp:keywords/>
  <dc:description/>
  <cp:lastModifiedBy>Mariola Kozłowska</cp:lastModifiedBy>
  <cp:revision>2</cp:revision>
  <cp:lastPrinted>2018-10-11T09:24:00Z</cp:lastPrinted>
  <dcterms:created xsi:type="dcterms:W3CDTF">2018-11-14T07:43:00Z</dcterms:created>
  <dcterms:modified xsi:type="dcterms:W3CDTF">2018-11-14T07:43:00Z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0x010100576DDF3A865D55419FBA2B98B84E4A4F</vt:lpwstr>
  </property>
</Properties>
</file>