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A1" w:rsidRDefault="00CB24A1" w:rsidP="001B02CB">
      <w:pPr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 stanowisko </w:t>
      </w:r>
      <w:r w:rsidR="000B7AA5">
        <w:rPr>
          <w:rFonts w:ascii="Calibri" w:hAnsi="Calibri"/>
          <w:sz w:val="22"/>
          <w:szCs w:val="22"/>
        </w:rPr>
        <w:t>Wiceprezesa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532C12">
        <w:rPr>
          <w:rFonts w:ascii="Calibri" w:hAnsi="Calibri"/>
          <w:sz w:val="22"/>
          <w:szCs w:val="22"/>
        </w:rPr>
        <w:t>„INVEST-PARK DEVELOPMENT” Sp. z o.o.</w:t>
      </w:r>
    </w:p>
    <w:p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:rsidR="00B704C6" w:rsidRPr="00FA2DBD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FA2DBD">
        <w:rPr>
          <w:rFonts w:ascii="Calibri" w:hAnsi="Calibri"/>
          <w:bCs w:val="0"/>
          <w:iCs w:val="0"/>
          <w:spacing w:val="0"/>
          <w:sz w:val="22"/>
          <w:szCs w:val="22"/>
        </w:rPr>
        <w:t>Podstawę wszczęcia postępowania kwalifikacyjnego s</w:t>
      </w:r>
      <w:r w:rsidR="0006462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06462B" w:rsidRPr="00FA2DBD">
        <w:rPr>
          <w:rFonts w:ascii="Calibri" w:hAnsi="Calibri"/>
          <w:b/>
          <w:spacing w:val="0"/>
          <w:sz w:val="22"/>
          <w:szCs w:val="22"/>
        </w:rPr>
        <w:t>u</w:t>
      </w:r>
      <w:r w:rsidR="00383A5C" w:rsidRPr="00FA2DBD">
        <w:rPr>
          <w:rFonts w:ascii="Calibri" w:hAnsi="Calibri"/>
          <w:b/>
          <w:spacing w:val="0"/>
          <w:sz w:val="22"/>
          <w:szCs w:val="22"/>
        </w:rPr>
        <w:t>chwała nr</w:t>
      </w:r>
      <w:r w:rsidR="00E94B38">
        <w:rPr>
          <w:rFonts w:ascii="Calibri" w:hAnsi="Calibri"/>
          <w:b/>
          <w:spacing w:val="0"/>
          <w:sz w:val="22"/>
          <w:szCs w:val="22"/>
        </w:rPr>
        <w:t xml:space="preserve"> </w:t>
      </w:r>
      <w:r w:rsidR="00E94B38" w:rsidRPr="00E94B38">
        <w:rPr>
          <w:rFonts w:ascii="Calibri" w:hAnsi="Calibri"/>
          <w:b/>
          <w:spacing w:val="0"/>
          <w:sz w:val="22"/>
          <w:szCs w:val="22"/>
        </w:rPr>
        <w:t>78/VIII/2019</w:t>
      </w:r>
      <w:r w:rsidR="00E94B38">
        <w:rPr>
          <w:rFonts w:ascii="Calibri" w:hAnsi="Calibri"/>
          <w:b/>
          <w:spacing w:val="0"/>
          <w:sz w:val="22"/>
          <w:szCs w:val="22"/>
        </w:rPr>
        <w:t xml:space="preserve"> </w:t>
      </w:r>
      <w:bookmarkStart w:id="0" w:name="_GoBack"/>
      <w:bookmarkEnd w:id="0"/>
      <w:r w:rsidR="005A19E6" w:rsidRPr="00FA2DBD">
        <w:rPr>
          <w:rFonts w:ascii="Calibri" w:hAnsi="Calibri"/>
          <w:b/>
          <w:spacing w:val="0"/>
          <w:sz w:val="22"/>
          <w:szCs w:val="22"/>
        </w:rPr>
        <w:t xml:space="preserve">z </w:t>
      </w:r>
      <w:r w:rsidR="005A19E6" w:rsidRPr="00CE1758">
        <w:rPr>
          <w:rFonts w:asciiTheme="minorHAnsi" w:hAnsiTheme="minorHAnsi"/>
          <w:b/>
          <w:spacing w:val="0"/>
          <w:sz w:val="22"/>
          <w:szCs w:val="22"/>
        </w:rPr>
        <w:t xml:space="preserve">dnia </w:t>
      </w:r>
      <w:r w:rsidR="00CE1758" w:rsidRPr="00CE1758">
        <w:rPr>
          <w:rFonts w:asciiTheme="minorHAnsi" w:hAnsiTheme="minorHAnsi"/>
          <w:b/>
          <w:bCs w:val="0"/>
          <w:sz w:val="22"/>
          <w:szCs w:val="22"/>
          <w:highlight w:val="yellow"/>
        </w:rPr>
        <w:t>23.08.2019 r.</w:t>
      </w:r>
      <w:r w:rsidR="001B02C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Rady Nadzorczej </w:t>
      </w:r>
      <w:r w:rsidR="00532C12" w:rsidRPr="00FA2DBD">
        <w:rPr>
          <w:rFonts w:ascii="Calibri" w:hAnsi="Calibri"/>
          <w:sz w:val="22"/>
          <w:szCs w:val="22"/>
        </w:rPr>
        <w:t>„INVEST-PARK DEVELOPMENT” Sp. z o.o.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532C12">
        <w:rPr>
          <w:rFonts w:ascii="Calibri" w:hAnsi="Calibri"/>
          <w:sz w:val="22"/>
          <w:szCs w:val="22"/>
        </w:rPr>
        <w:t>„INVEST-PARK DEVELOPMENT” Sp. z o.o.</w:t>
      </w:r>
      <w:r w:rsidR="0006462B">
        <w:rPr>
          <w:rFonts w:ascii="Calibri" w:hAnsi="Calibri"/>
          <w:sz w:val="22"/>
          <w:szCs w:val="22"/>
        </w:rPr>
        <w:t xml:space="preserve"> /dalej: Rada Nadzorcza/.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1B02CB">
        <w:rPr>
          <w:rFonts w:ascii="Calibri" w:hAnsi="Calibri"/>
          <w:sz w:val="22"/>
          <w:szCs w:val="22"/>
        </w:rPr>
        <w:t>Przewodniczący Rady Nadzorczej</w:t>
      </w:r>
      <w:r w:rsidR="001B02CB" w:rsidRPr="001B02CB">
        <w:rPr>
          <w:rFonts w:ascii="Calibri" w:hAnsi="Calibri"/>
          <w:sz w:val="22"/>
          <w:szCs w:val="22"/>
        </w:rPr>
        <w:t xml:space="preserve"> oraz Sekretarz Rady Nadzorczej</w:t>
      </w:r>
      <w:r w:rsidR="001B02CB">
        <w:rPr>
          <w:rFonts w:ascii="Calibri" w:hAnsi="Calibri"/>
          <w:sz w:val="22"/>
          <w:szCs w:val="22"/>
        </w:rPr>
        <w:t>.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:rsidR="00EE42E5" w:rsidRPr="001B02CB" w:rsidRDefault="00EE42E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</w:rPr>
      </w:pPr>
    </w:p>
    <w:p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:rsidR="0006462B" w:rsidRPr="0006462B" w:rsidRDefault="0006462B" w:rsidP="0006462B"/>
    <w:p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:rsidR="007C34B5" w:rsidRPr="00A03946" w:rsidRDefault="007C34B5" w:rsidP="00A03946">
      <w:pPr>
        <w:numPr>
          <w:ilvl w:val="0"/>
          <w:numId w:val="35"/>
        </w:numPr>
        <w:ind w:left="709"/>
        <w:jc w:val="both"/>
        <w:rPr>
          <w:rFonts w:ascii="Calibri" w:hAnsi="Calibri"/>
          <w:sz w:val="22"/>
          <w:szCs w:val="22"/>
        </w:rPr>
      </w:pPr>
      <w:r w:rsidRPr="00A03946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CB24A1">
        <w:rPr>
          <w:rFonts w:ascii="Calibri" w:hAnsi="Calibri"/>
          <w:sz w:val="22"/>
          <w:szCs w:val="22"/>
        </w:rPr>
        <w:t xml:space="preserve"> nr 1</w:t>
      </w:r>
      <w:r w:rsidRPr="00A03946">
        <w:rPr>
          <w:rFonts w:ascii="Calibri" w:hAnsi="Calibri"/>
          <w:sz w:val="22"/>
          <w:szCs w:val="22"/>
        </w:rPr>
        <w:t xml:space="preserve"> do </w:t>
      </w:r>
      <w:r w:rsidR="00A03946" w:rsidRPr="00A03946">
        <w:rPr>
          <w:rFonts w:ascii="Calibri" w:hAnsi="Calibri"/>
          <w:sz w:val="22"/>
          <w:szCs w:val="22"/>
        </w:rPr>
        <w:t>uchwały, o której mowa w § 1.</w:t>
      </w:r>
    </w:p>
    <w:p w:rsidR="007C34B5" w:rsidRPr="001B02CB" w:rsidRDefault="007C34B5" w:rsidP="00A03946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>Ogłoszenie zos</w:t>
      </w:r>
      <w:r w:rsidR="00383A5C" w:rsidRPr="00DB0B9C">
        <w:rPr>
          <w:rFonts w:ascii="Calibri" w:hAnsi="Calibri"/>
          <w:b/>
          <w:bCs/>
          <w:iCs/>
          <w:sz w:val="22"/>
          <w:szCs w:val="22"/>
        </w:rPr>
        <w:t>tanie opublikowane w</w:t>
      </w:r>
      <w:r w:rsidR="00CB24A1" w:rsidRPr="00DB0B9C">
        <w:rPr>
          <w:rFonts w:ascii="Calibri" w:hAnsi="Calibri"/>
          <w:b/>
          <w:bCs/>
          <w:iCs/>
          <w:sz w:val="22"/>
          <w:szCs w:val="22"/>
        </w:rPr>
        <w:t xml:space="preserve"> dniu</w:t>
      </w:r>
      <w:r w:rsidR="00C92F1A" w:rsidRPr="00DB0B9C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CE1758" w:rsidRPr="00CE1758">
        <w:rPr>
          <w:rFonts w:asciiTheme="minorHAnsi" w:hAnsiTheme="minorHAnsi"/>
          <w:b/>
          <w:bCs/>
          <w:sz w:val="22"/>
          <w:szCs w:val="22"/>
          <w:highlight w:val="yellow"/>
        </w:rPr>
        <w:t>23.08.2019 r.</w:t>
      </w:r>
      <w:r w:rsidR="000B7AA5">
        <w:rPr>
          <w:b/>
          <w:bCs/>
        </w:rPr>
        <w:t xml:space="preserve"> </w:t>
      </w:r>
      <w:r w:rsidR="0006462B">
        <w:rPr>
          <w:rFonts w:ascii="Calibri" w:hAnsi="Calibri"/>
          <w:sz w:val="22"/>
          <w:szCs w:val="22"/>
        </w:rPr>
        <w:t>na stronie internetowej Spółki</w:t>
      </w:r>
      <w:r w:rsidR="00383A5C" w:rsidRPr="001B02CB">
        <w:rPr>
          <w:rFonts w:ascii="Calibri" w:hAnsi="Calibri"/>
          <w:sz w:val="22"/>
          <w:szCs w:val="22"/>
        </w:rPr>
        <w:t>.</w:t>
      </w:r>
      <w:r w:rsidR="00C12B7B" w:rsidRPr="001B02CB">
        <w:rPr>
          <w:rFonts w:ascii="Calibri" w:hAnsi="Calibri"/>
          <w:sz w:val="22"/>
          <w:szCs w:val="22"/>
        </w:rPr>
        <w:t xml:space="preserve"> </w:t>
      </w:r>
    </w:p>
    <w:p w:rsidR="00532C12" w:rsidRPr="00A03946" w:rsidRDefault="00532C12" w:rsidP="00A03946"/>
    <w:p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:rsidR="00E32A4F" w:rsidRDefault="008F5284" w:rsidP="00CB24A1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CB24A1">
        <w:rPr>
          <w:rFonts w:ascii="Calibri" w:hAnsi="Calibri"/>
          <w:sz w:val="22"/>
          <w:szCs w:val="22"/>
        </w:rPr>
        <w:t xml:space="preserve"> </w:t>
      </w:r>
      <w:r w:rsidR="009E195F">
        <w:rPr>
          <w:rFonts w:ascii="Calibri" w:hAnsi="Calibri"/>
          <w:sz w:val="22"/>
          <w:szCs w:val="22"/>
        </w:rPr>
        <w:t xml:space="preserve">                    </w:t>
      </w:r>
      <w:r w:rsidR="00E32A4F">
        <w:rPr>
          <w:rFonts w:ascii="Calibri" w:hAnsi="Calibri"/>
          <w:sz w:val="22"/>
          <w:szCs w:val="22"/>
        </w:rPr>
        <w:t>w sekretariacie (I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>
        <w:rPr>
          <w:rFonts w:ascii="Calibri" w:hAnsi="Calibri"/>
          <w:sz w:val="22"/>
          <w:szCs w:val="22"/>
        </w:rPr>
        <w:t>/</w:t>
      </w:r>
      <w:r w:rsidRPr="001B02CB">
        <w:rPr>
          <w:rFonts w:ascii="Calibri" w:hAnsi="Calibri"/>
          <w:sz w:val="22"/>
          <w:szCs w:val="22"/>
        </w:rPr>
        <w:t xml:space="preserve"> </w:t>
      </w:r>
      <w:r w:rsidRPr="00DB0B9C">
        <w:rPr>
          <w:rFonts w:ascii="Calibri" w:hAnsi="Calibri"/>
          <w:sz w:val="22"/>
          <w:szCs w:val="22"/>
        </w:rPr>
        <w:t xml:space="preserve">w terminie </w:t>
      </w:r>
      <w:r w:rsidR="00255507" w:rsidRPr="00DB0B9C">
        <w:rPr>
          <w:rFonts w:ascii="Calibri" w:hAnsi="Calibri"/>
          <w:b/>
          <w:sz w:val="22"/>
          <w:szCs w:val="22"/>
        </w:rPr>
        <w:t>do dnia</w:t>
      </w:r>
      <w:r w:rsidR="00532C12" w:rsidRPr="00DB0B9C">
        <w:rPr>
          <w:rFonts w:ascii="Calibri" w:hAnsi="Calibri"/>
          <w:b/>
          <w:sz w:val="22"/>
          <w:szCs w:val="22"/>
        </w:rPr>
        <w:t xml:space="preserve"> </w:t>
      </w:r>
      <w:r w:rsidR="00CE1758" w:rsidRPr="00CE1758">
        <w:rPr>
          <w:rFonts w:asciiTheme="minorHAnsi" w:hAnsiTheme="minorHAnsi"/>
          <w:b/>
          <w:bCs/>
          <w:sz w:val="22"/>
          <w:szCs w:val="22"/>
          <w:highlight w:val="yellow"/>
        </w:rPr>
        <w:t>02.09.2019 r.</w:t>
      </w:r>
      <w:r w:rsidRPr="00CE1758">
        <w:rPr>
          <w:rFonts w:asciiTheme="minorHAnsi" w:hAnsiTheme="minorHAnsi"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od poni</w:t>
      </w:r>
      <w:r w:rsidR="00E32A4F">
        <w:rPr>
          <w:rFonts w:ascii="Calibri" w:hAnsi="Calibri"/>
          <w:sz w:val="22"/>
          <w:szCs w:val="22"/>
        </w:rPr>
        <w:t xml:space="preserve">edziałku do piątku w godz. </w:t>
      </w:r>
      <w:r w:rsidR="00532C12">
        <w:rPr>
          <w:rFonts w:ascii="Calibri" w:hAnsi="Calibri"/>
          <w:sz w:val="22"/>
          <w:szCs w:val="22"/>
        </w:rPr>
        <w:t>8</w:t>
      </w:r>
      <w:r w:rsidR="00E32A4F" w:rsidRPr="00E32A4F">
        <w:rPr>
          <w:rFonts w:ascii="Calibri" w:hAnsi="Calibri"/>
          <w:sz w:val="22"/>
          <w:szCs w:val="22"/>
          <w:vertAlign w:val="superscript"/>
        </w:rPr>
        <w:t>00</w:t>
      </w:r>
      <w:r w:rsidR="00E32A4F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– 1</w:t>
      </w:r>
      <w:r w:rsidR="00532C12">
        <w:rPr>
          <w:rFonts w:ascii="Calibri" w:hAnsi="Calibri"/>
          <w:sz w:val="22"/>
          <w:szCs w:val="22"/>
        </w:rPr>
        <w:t>5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 w:rsidRPr="001B02CB">
        <w:rPr>
          <w:rFonts w:ascii="Calibri" w:hAnsi="Calibri"/>
          <w:sz w:val="22"/>
          <w:szCs w:val="22"/>
        </w:rPr>
        <w:t xml:space="preserve">. Zgłoszenia można </w:t>
      </w:r>
      <w:r w:rsidR="00E32A4F"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</w:t>
      </w:r>
      <w:r w:rsidR="00CB24A1">
        <w:rPr>
          <w:rFonts w:ascii="Calibri" w:hAnsi="Calibri"/>
          <w:sz w:val="22"/>
          <w:szCs w:val="22"/>
        </w:rPr>
        <w:t xml:space="preserve"> lub przesłać pocztą (</w:t>
      </w:r>
      <w:r w:rsidR="00CB24A1" w:rsidRPr="00CB24A1">
        <w:rPr>
          <w:rFonts w:ascii="Calibri" w:hAnsi="Calibri"/>
          <w:b/>
          <w:sz w:val="22"/>
          <w:szCs w:val="22"/>
        </w:rPr>
        <w:t>do godz. 9.45</w:t>
      </w:r>
      <w:r w:rsidRPr="00CB24A1">
        <w:rPr>
          <w:rFonts w:ascii="Calibri" w:hAnsi="Calibri"/>
          <w:b/>
          <w:sz w:val="22"/>
          <w:szCs w:val="22"/>
        </w:rPr>
        <w:t xml:space="preserve"> ostatniego dnia terminu</w:t>
      </w:r>
      <w:r w:rsidRPr="001B02CB">
        <w:rPr>
          <w:rFonts w:ascii="Calibri" w:hAnsi="Calibri"/>
          <w:sz w:val="22"/>
          <w:szCs w:val="22"/>
        </w:rPr>
        <w:t>, decyduje data i godzina doręczenia przesyłki) na adres siedziby Spółki</w:t>
      </w:r>
      <w:r w:rsidR="00E32A4F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 z adnotacją na kopercie:</w:t>
      </w:r>
      <w:r w:rsidR="00C46F09">
        <w:rPr>
          <w:rFonts w:ascii="Calibri" w:hAnsi="Calibri"/>
          <w:sz w:val="22"/>
          <w:szCs w:val="22"/>
        </w:rPr>
        <w:t xml:space="preserve"> </w:t>
      </w:r>
      <w:r w:rsidR="005E2E08" w:rsidRPr="001B02CB">
        <w:rPr>
          <w:rFonts w:ascii="Calibri" w:hAnsi="Calibri"/>
          <w:sz w:val="22"/>
          <w:szCs w:val="22"/>
        </w:rPr>
        <w:t xml:space="preserve">„Postępowanie kwalifikacyjne na stanowisko </w:t>
      </w:r>
      <w:r w:rsidR="000B7AA5">
        <w:rPr>
          <w:rFonts w:ascii="Calibri" w:hAnsi="Calibri"/>
          <w:sz w:val="22"/>
          <w:szCs w:val="22"/>
        </w:rPr>
        <w:t>Wiceprezesa</w:t>
      </w:r>
      <w:r w:rsidR="005E2E08" w:rsidRPr="001B02CB">
        <w:rPr>
          <w:rFonts w:ascii="Calibri" w:hAnsi="Calibri"/>
          <w:sz w:val="22"/>
          <w:szCs w:val="22"/>
        </w:rPr>
        <w:t xml:space="preserve"> Zarządu”.</w:t>
      </w:r>
    </w:p>
    <w:p w:rsidR="009E195F" w:rsidRPr="009E195F" w:rsidRDefault="007C34B5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Otrzymane zgłoszenia kandydatów Sekretariat Spółki</w:t>
      </w:r>
      <w:r w:rsidR="00CB24A1">
        <w:rPr>
          <w:rFonts w:ascii="Calibri" w:hAnsi="Calibri"/>
          <w:sz w:val="22"/>
          <w:szCs w:val="22"/>
        </w:rPr>
        <w:t xml:space="preserve"> </w:t>
      </w:r>
      <w:r w:rsidR="009E195F" w:rsidRPr="00E32A4F">
        <w:rPr>
          <w:rFonts w:ascii="Calibri" w:hAnsi="Calibri"/>
          <w:sz w:val="22"/>
          <w:szCs w:val="22"/>
        </w:rPr>
        <w:t>jest zobowiązan</w:t>
      </w:r>
      <w:r w:rsidR="009E195F">
        <w:rPr>
          <w:rFonts w:ascii="Calibri" w:hAnsi="Calibri"/>
          <w:sz w:val="22"/>
          <w:szCs w:val="22"/>
        </w:rPr>
        <w:t>y</w:t>
      </w:r>
      <w:r w:rsidR="009E195F" w:rsidRPr="00E32A4F">
        <w:rPr>
          <w:rFonts w:ascii="Calibri" w:hAnsi="Calibri"/>
          <w:sz w:val="22"/>
          <w:szCs w:val="22"/>
        </w:rPr>
        <w:t xml:space="preserve"> zabezpieczyć </w:t>
      </w:r>
      <w:r w:rsidR="009E195F">
        <w:rPr>
          <w:rFonts w:ascii="Calibri" w:hAnsi="Calibri"/>
          <w:sz w:val="22"/>
          <w:szCs w:val="22"/>
        </w:rPr>
        <w:t xml:space="preserve">                                i przechowywać </w:t>
      </w:r>
      <w:r w:rsidR="009E195F" w:rsidRPr="00E32A4F">
        <w:rPr>
          <w:rFonts w:ascii="Calibri" w:hAnsi="Calibri"/>
          <w:sz w:val="22"/>
          <w:szCs w:val="22"/>
        </w:rPr>
        <w:t>zgłoszenia do czasu przekazania ich Radzie Nadzorczej.</w:t>
      </w:r>
    </w:p>
    <w:p w:rsidR="007C34B5" w:rsidRPr="001B02CB" w:rsidRDefault="007C34B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  <w:u w:val="single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8F5284" w:rsidRPr="00CB24A1" w:rsidRDefault="007C34B5" w:rsidP="00CB24A1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:rsidR="008F5284" w:rsidRPr="001B02CB" w:rsidRDefault="00234C62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W okresie </w:t>
      </w:r>
      <w:r w:rsidRPr="00DB0B9C">
        <w:rPr>
          <w:rFonts w:ascii="Calibri" w:hAnsi="Calibri"/>
          <w:b/>
          <w:sz w:val="22"/>
          <w:szCs w:val="22"/>
        </w:rPr>
        <w:t xml:space="preserve">od </w:t>
      </w:r>
      <w:r w:rsidR="00CE1758" w:rsidRPr="00CE1758">
        <w:rPr>
          <w:b/>
          <w:bCs/>
          <w:sz w:val="22"/>
          <w:szCs w:val="22"/>
          <w:highlight w:val="yellow"/>
        </w:rPr>
        <w:t>26.08.2019</w:t>
      </w:r>
      <w:r w:rsidR="000B7AA5" w:rsidRPr="00CE1758">
        <w:rPr>
          <w:b/>
          <w:bCs/>
          <w:sz w:val="22"/>
          <w:szCs w:val="22"/>
          <w:highlight w:val="yellow"/>
        </w:rPr>
        <w:t xml:space="preserve"> </w:t>
      </w:r>
      <w:r w:rsidR="00F6732B" w:rsidRPr="00CE1758">
        <w:rPr>
          <w:rFonts w:ascii="Calibri" w:hAnsi="Calibri"/>
          <w:b/>
          <w:sz w:val="22"/>
          <w:szCs w:val="22"/>
          <w:highlight w:val="yellow"/>
        </w:rPr>
        <w:t>do</w:t>
      </w:r>
      <w:r w:rsidR="00255507" w:rsidRPr="00CE1758">
        <w:rPr>
          <w:rFonts w:ascii="Calibri" w:hAnsi="Calibri"/>
          <w:b/>
          <w:sz w:val="22"/>
          <w:szCs w:val="22"/>
          <w:highlight w:val="yellow"/>
        </w:rPr>
        <w:t xml:space="preserve"> </w:t>
      </w:r>
      <w:r w:rsidR="00CE1758" w:rsidRPr="00CE1758">
        <w:rPr>
          <w:b/>
          <w:bCs/>
          <w:sz w:val="22"/>
          <w:szCs w:val="22"/>
          <w:highlight w:val="yellow"/>
        </w:rPr>
        <w:t>30.08.2019</w:t>
      </w:r>
      <w:r w:rsidR="000B7AA5">
        <w:rPr>
          <w:b/>
          <w:bCs/>
        </w:rPr>
        <w:t xml:space="preserve"> </w:t>
      </w:r>
      <w:r w:rsidR="008F5284" w:rsidRPr="001B02CB">
        <w:rPr>
          <w:rFonts w:ascii="Calibri" w:hAnsi="Calibri"/>
          <w:sz w:val="22"/>
          <w:szCs w:val="22"/>
        </w:rPr>
        <w:t>od poniedziałku do piątku w godzinach od 9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do 15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w siedzibie Spółki</w:t>
      </w:r>
      <w:r w:rsidR="00E32A4F">
        <w:rPr>
          <w:rFonts w:ascii="Calibri" w:hAnsi="Calibri"/>
          <w:sz w:val="22"/>
          <w:szCs w:val="22"/>
        </w:rPr>
        <w:t>:</w:t>
      </w:r>
      <w:r w:rsidR="00EC0596">
        <w:rPr>
          <w:rFonts w:ascii="Calibri" w:hAnsi="Calibri"/>
          <w:sz w:val="22"/>
          <w:szCs w:val="22"/>
        </w:rPr>
        <w:t xml:space="preserve"> </w:t>
      </w:r>
      <w:r w:rsidR="00CB24A1">
        <w:rPr>
          <w:rFonts w:ascii="Calibri" w:hAnsi="Calibri"/>
          <w:sz w:val="22"/>
          <w:szCs w:val="22"/>
        </w:rPr>
        <w:t>58–</w:t>
      </w:r>
      <w:r w:rsidR="00E32A4F">
        <w:rPr>
          <w:rFonts w:ascii="Calibri" w:hAnsi="Calibri"/>
          <w:sz w:val="22"/>
          <w:szCs w:val="22"/>
        </w:rPr>
        <w:t>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</w:t>
      </w:r>
      <w:r w:rsidR="00EC0596">
        <w:rPr>
          <w:rFonts w:ascii="Calibri" w:hAnsi="Calibri"/>
          <w:sz w:val="22"/>
          <w:szCs w:val="22"/>
        </w:rPr>
        <w:t xml:space="preserve"> </w:t>
      </w:r>
      <w:r w:rsidR="00EC0596" w:rsidRPr="00FA2DBD">
        <w:rPr>
          <w:rFonts w:ascii="Calibri" w:hAnsi="Calibri"/>
          <w:bCs/>
          <w:sz w:val="22"/>
          <w:szCs w:val="22"/>
        </w:rPr>
        <w:t>na wniosek</w:t>
      </w:r>
      <w:r w:rsidR="008F5284" w:rsidRPr="001B02CB">
        <w:rPr>
          <w:rFonts w:ascii="Calibri" w:hAnsi="Calibri"/>
          <w:sz w:val="22"/>
          <w:szCs w:val="22"/>
        </w:rPr>
        <w:t xml:space="preserve"> udostępniane będą następujące dokumenty dotyczące działalności Spółki: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Umowa Spółki,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2018</w:t>
      </w:r>
      <w:r w:rsidRPr="001B02CB">
        <w:rPr>
          <w:rFonts w:ascii="Calibri" w:hAnsi="Calibri"/>
          <w:sz w:val="22"/>
          <w:szCs w:val="22"/>
        </w:rPr>
        <w:t>,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>opinia i r</w:t>
      </w:r>
      <w:r w:rsidR="0039670D">
        <w:rPr>
          <w:rFonts w:ascii="Calibri" w:hAnsi="Calibri"/>
          <w:sz w:val="22"/>
          <w:szCs w:val="22"/>
        </w:rPr>
        <w:t>aport biegłego rewidenta za 2018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:rsidR="008F5284" w:rsidRPr="001B02CB" w:rsidRDefault="0039670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sprawozdania finansowe za 2018</w:t>
      </w:r>
      <w:r w:rsidR="00CB24A1">
        <w:rPr>
          <w:rFonts w:ascii="Calibri" w:hAnsi="Calibri"/>
          <w:sz w:val="22"/>
          <w:szCs w:val="22"/>
        </w:rPr>
        <w:t xml:space="preserve"> rok.</w:t>
      </w:r>
    </w:p>
    <w:p w:rsidR="00B3537A" w:rsidRPr="001B02CB" w:rsidRDefault="00B3537A" w:rsidP="001B02CB">
      <w:pPr>
        <w:pStyle w:val="Tekstpodstawowywcity"/>
        <w:tabs>
          <w:tab w:val="num" w:pos="900"/>
        </w:tabs>
        <w:suppressAutoHyphens w:val="0"/>
        <w:rPr>
          <w:rFonts w:ascii="Calibri" w:hAnsi="Calibri"/>
          <w:sz w:val="22"/>
          <w:szCs w:val="22"/>
        </w:rPr>
      </w:pPr>
    </w:p>
    <w:p w:rsidR="00B3537A" w:rsidRPr="001B02CB" w:rsidRDefault="00B3537A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 udostępnia się dokumenty określone w ogłoszeniu </w:t>
      </w:r>
      <w:r w:rsidR="00B704C6" w:rsidRPr="001B02CB">
        <w:rPr>
          <w:rFonts w:ascii="Calibri" w:hAnsi="Calibri"/>
          <w:sz w:val="22"/>
          <w:szCs w:val="22"/>
        </w:rPr>
        <w:t xml:space="preserve">na stronie internetowej Spółki </w:t>
      </w:r>
      <w:r w:rsidRPr="001B02CB">
        <w:rPr>
          <w:rFonts w:ascii="Calibri" w:hAnsi="Calibri"/>
          <w:sz w:val="22"/>
          <w:szCs w:val="22"/>
        </w:rPr>
        <w:t xml:space="preserve">dot. wszczęcia postępowania kwalifikacyjnego, po uprzednim złożeniu oświadczenia </w:t>
      </w:r>
      <w:r w:rsidR="00E32A4F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zachowaniu poufności uzyskanych informacji o Spółce (wzór oświadczenia </w:t>
      </w:r>
      <w:r w:rsidRPr="00CB24A1">
        <w:rPr>
          <w:rFonts w:ascii="Calibri" w:hAnsi="Calibri"/>
          <w:sz w:val="22"/>
          <w:szCs w:val="22"/>
        </w:rPr>
        <w:t>stanowi</w:t>
      </w:r>
      <w:r w:rsidRPr="00CB24A1">
        <w:rPr>
          <w:rFonts w:ascii="Calibri" w:hAnsi="Calibri"/>
          <w:sz w:val="22"/>
          <w:szCs w:val="22"/>
          <w:u w:val="single"/>
        </w:rPr>
        <w:t xml:space="preserve"> załącznik nr 1 do niniejszego regulaminu</w:t>
      </w:r>
      <w:r w:rsidRPr="00000AA9">
        <w:rPr>
          <w:rFonts w:ascii="Calibri" w:hAnsi="Calibri"/>
          <w:sz w:val="22"/>
          <w:szCs w:val="22"/>
        </w:rPr>
        <w:t>).</w:t>
      </w:r>
    </w:p>
    <w:p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:rsidR="00FA2DBD" w:rsidRPr="00FA2DBD" w:rsidRDefault="00FA2DBD" w:rsidP="00FA2DBD"/>
    <w:p w:rsidR="007C34B5" w:rsidRPr="00DB0B9C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DB0B9C">
        <w:rPr>
          <w:rFonts w:ascii="Calibri" w:hAnsi="Calibri"/>
          <w:b/>
          <w:sz w:val="22"/>
          <w:szCs w:val="22"/>
        </w:rPr>
        <w:t>§ 6</w:t>
      </w:r>
    </w:p>
    <w:p w:rsidR="007C34B5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>Otwarci</w:t>
      </w:r>
      <w:r w:rsidR="00255507" w:rsidRPr="00DB0B9C">
        <w:rPr>
          <w:rFonts w:ascii="Calibri" w:hAnsi="Calibri"/>
          <w:b/>
          <w:bCs/>
          <w:iCs/>
          <w:sz w:val="22"/>
          <w:szCs w:val="22"/>
        </w:rPr>
        <w:t xml:space="preserve">e zgłoszeń nastąpi w dniu </w:t>
      </w:r>
      <w:r w:rsidR="00CE1758" w:rsidRPr="00CE1758">
        <w:rPr>
          <w:rFonts w:asciiTheme="minorHAnsi" w:hAnsiTheme="minorHAnsi"/>
          <w:b/>
          <w:bCs/>
          <w:sz w:val="22"/>
          <w:szCs w:val="22"/>
          <w:highlight w:val="yellow"/>
        </w:rPr>
        <w:t>02.09.2019</w:t>
      </w:r>
      <w:r w:rsidR="000B7AA5">
        <w:rPr>
          <w:b/>
          <w:bCs/>
        </w:rPr>
        <w:t xml:space="preserve"> </w:t>
      </w:r>
      <w:r w:rsidR="009E051A" w:rsidRPr="001B02CB">
        <w:rPr>
          <w:rFonts w:ascii="Calibri" w:hAnsi="Calibri"/>
          <w:sz w:val="22"/>
          <w:szCs w:val="22"/>
        </w:rPr>
        <w:t>w siedzibie Spółki.</w:t>
      </w:r>
    </w:p>
    <w:p w:rsidR="009E051A" w:rsidRPr="00A9357E" w:rsidRDefault="00CE7AAE" w:rsidP="00A9357E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 w:rsidR="00E209DD">
        <w:rPr>
          <w:rFonts w:ascii="Calibri" w:hAnsi="Calibri"/>
          <w:sz w:val="22"/>
          <w:szCs w:val="22"/>
        </w:rPr>
        <w:t xml:space="preserve"> zgłoszeń dokona </w:t>
      </w:r>
      <w:r w:rsidR="00672C85">
        <w:rPr>
          <w:rFonts w:ascii="Calibri" w:hAnsi="Calibri"/>
          <w:sz w:val="22"/>
          <w:szCs w:val="22"/>
        </w:rPr>
        <w:t>rada nadzorcza spółki.</w:t>
      </w:r>
    </w:p>
    <w:p w:rsidR="007C34B5" w:rsidRPr="001B02CB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otwarcia zgłoszeń sporządzany jest protokół.</w:t>
      </w:r>
    </w:p>
    <w:p w:rsidR="007C34B5" w:rsidRPr="001B02CB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Zgłoszenia kandydatów nie 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 o postępowaniu kwalifikacyjnym lub złożone po upływie terminu określonego do ich składania, nie podlegają rozpatrzeniu.</w:t>
      </w:r>
    </w:p>
    <w:p w:rsidR="009E051A" w:rsidRPr="001B02CB" w:rsidRDefault="009E051A" w:rsidP="001B02CB">
      <w:pPr>
        <w:pStyle w:val="Tekstpodstawowywcity2"/>
        <w:jc w:val="both"/>
        <w:rPr>
          <w:rFonts w:ascii="Calibri" w:hAnsi="Calibri"/>
          <w:sz w:val="22"/>
          <w:szCs w:val="22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:rsidR="00E209DD" w:rsidRDefault="007C34B5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0B7AA5">
        <w:rPr>
          <w:rFonts w:ascii="Calibri" w:hAnsi="Calibri"/>
          <w:sz w:val="22"/>
          <w:szCs w:val="22"/>
        </w:rPr>
        <w:t>Wiceprezesa</w:t>
      </w:r>
      <w:r w:rsidR="00AC5E04" w:rsidRPr="00E32A4F">
        <w:rPr>
          <w:rFonts w:ascii="Calibri" w:hAnsi="Calibri"/>
          <w:sz w:val="22"/>
          <w:szCs w:val="22"/>
        </w:rPr>
        <w:t xml:space="preserve">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 </w:t>
      </w:r>
      <w:r w:rsidRPr="00E32A4F">
        <w:rPr>
          <w:rFonts w:ascii="Calibri" w:hAnsi="Calibri"/>
          <w:sz w:val="22"/>
          <w:szCs w:val="22"/>
        </w:rPr>
        <w:t>szczególności w zakresie</w:t>
      </w:r>
      <w:r w:rsidR="00E209DD">
        <w:rPr>
          <w:rFonts w:ascii="Calibri" w:hAnsi="Calibri"/>
          <w:sz w:val="22"/>
          <w:szCs w:val="22"/>
        </w:rPr>
        <w:t>: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wiedzy o zakresie działalności spółki oraz o sektorze, w którym działa Spółka,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funkcjonowania spółek handlowych, ze szczególnym uwzględnieniem spółek z udziałem Skarbu Państwa,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finansowej.</w:t>
      </w:r>
    </w:p>
    <w:p w:rsidR="00C724DA" w:rsidRDefault="00C724DA" w:rsidP="00C724DA">
      <w:pPr>
        <w:tabs>
          <w:tab w:val="left" w:pos="426"/>
        </w:tabs>
        <w:ind w:left="786"/>
        <w:jc w:val="both"/>
        <w:rPr>
          <w:rFonts w:ascii="Calibri" w:hAnsi="Calibri"/>
          <w:sz w:val="22"/>
          <w:szCs w:val="22"/>
        </w:rPr>
      </w:pPr>
    </w:p>
    <w:p w:rsidR="007C34B5" w:rsidRPr="00672C85" w:rsidRDefault="007C34B5" w:rsidP="00E209DD">
      <w:pPr>
        <w:tabs>
          <w:tab w:val="left" w:pos="426"/>
        </w:tabs>
        <w:ind w:left="426"/>
        <w:jc w:val="both"/>
        <w:rPr>
          <w:rFonts w:ascii="Calibri" w:hAnsi="Calibri"/>
          <w:strike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 xml:space="preserve">w siedzibie </w:t>
      </w:r>
      <w:r w:rsidR="00215079" w:rsidRPr="00DB0B9C">
        <w:rPr>
          <w:rFonts w:ascii="Calibri" w:hAnsi="Calibri"/>
          <w:b/>
          <w:bCs/>
          <w:iCs/>
          <w:sz w:val="22"/>
          <w:szCs w:val="22"/>
        </w:rPr>
        <w:t xml:space="preserve">Spółki lub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Wałbrzyskiej</w:t>
      </w:r>
      <w:r w:rsidR="00B3537A" w:rsidRPr="00DB0B9C">
        <w:rPr>
          <w:rFonts w:ascii="Calibri" w:hAnsi="Calibri"/>
          <w:b/>
          <w:bCs/>
          <w:iCs/>
          <w:sz w:val="22"/>
          <w:szCs w:val="22"/>
        </w:rPr>
        <w:t xml:space="preserve"> Specjalnej Strefy Ekonomicznej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 xml:space="preserve"> „INVEST – PARK”</w:t>
      </w:r>
      <w:r w:rsidR="00B3537A" w:rsidRPr="00DB0B9C">
        <w:rPr>
          <w:rFonts w:ascii="Calibri" w:hAnsi="Calibri"/>
          <w:b/>
          <w:bCs/>
          <w:iCs/>
          <w:sz w:val="22"/>
          <w:szCs w:val="22"/>
        </w:rPr>
        <w:t xml:space="preserve"> sp. z o.o. </w:t>
      </w:r>
      <w:r w:rsidRPr="00DB0B9C">
        <w:rPr>
          <w:rFonts w:ascii="Calibri" w:hAnsi="Calibri"/>
          <w:b/>
          <w:bCs/>
          <w:iCs/>
          <w:sz w:val="22"/>
          <w:szCs w:val="22"/>
        </w:rPr>
        <w:t xml:space="preserve">w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Wałbrzychu</w:t>
      </w:r>
      <w:r w:rsidRPr="00DB0B9C">
        <w:rPr>
          <w:rFonts w:ascii="Calibri" w:hAnsi="Calibri"/>
          <w:b/>
          <w:bCs/>
          <w:iCs/>
          <w:sz w:val="22"/>
          <w:szCs w:val="22"/>
        </w:rPr>
        <w:t xml:space="preserve"> pr</w:t>
      </w:r>
      <w:r w:rsidR="00A9650E" w:rsidRPr="00DB0B9C">
        <w:rPr>
          <w:rFonts w:ascii="Calibri" w:hAnsi="Calibri"/>
          <w:b/>
          <w:bCs/>
          <w:iCs/>
          <w:sz w:val="22"/>
          <w:szCs w:val="22"/>
        </w:rPr>
        <w:t xml:space="preserve">zy ul.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Uczniowskiej 16</w:t>
      </w:r>
      <w:r w:rsidR="00E32A4F" w:rsidRPr="00DB0B9C">
        <w:rPr>
          <w:rFonts w:ascii="Calibri" w:hAnsi="Calibri"/>
          <w:b/>
          <w:bCs/>
          <w:iCs/>
          <w:sz w:val="22"/>
          <w:szCs w:val="22"/>
        </w:rPr>
        <w:t>,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7E0635" w:rsidRPr="00DB0B9C">
        <w:rPr>
          <w:rFonts w:ascii="Calibri" w:hAnsi="Calibri"/>
          <w:b/>
          <w:bCs/>
          <w:iCs/>
          <w:sz w:val="22"/>
          <w:szCs w:val="22"/>
        </w:rPr>
        <w:t>w</w:t>
      </w:r>
      <w:r w:rsidR="00672C85" w:rsidRPr="00DB0B9C">
        <w:rPr>
          <w:rFonts w:ascii="Calibri" w:hAnsi="Calibri"/>
          <w:b/>
          <w:bCs/>
          <w:iCs/>
          <w:sz w:val="22"/>
          <w:szCs w:val="22"/>
        </w:rPr>
        <w:t xml:space="preserve"> dniu </w:t>
      </w:r>
      <w:r w:rsidR="00CE1758" w:rsidRPr="00CE1758">
        <w:rPr>
          <w:rFonts w:asciiTheme="minorHAnsi" w:hAnsiTheme="minorHAnsi"/>
          <w:b/>
          <w:bCs/>
          <w:sz w:val="22"/>
          <w:szCs w:val="22"/>
          <w:highlight w:val="yellow"/>
        </w:rPr>
        <w:t>02.09.2019</w:t>
      </w:r>
      <w:r w:rsidR="000B7AA5" w:rsidRPr="00CE1758">
        <w:rPr>
          <w:b/>
          <w:bCs/>
          <w:highlight w:val="yellow"/>
        </w:rPr>
        <w:t xml:space="preserve"> </w:t>
      </w:r>
      <w:r w:rsidR="00672C85" w:rsidRPr="00CE1758">
        <w:rPr>
          <w:rFonts w:ascii="Calibri" w:hAnsi="Calibri"/>
          <w:b/>
          <w:bCs/>
          <w:iCs/>
          <w:sz w:val="22"/>
          <w:szCs w:val="22"/>
          <w:highlight w:val="yellow"/>
        </w:rPr>
        <w:t>o</w:t>
      </w:r>
      <w:r w:rsidR="00215079" w:rsidRPr="00CE1758">
        <w:rPr>
          <w:rFonts w:ascii="Calibri" w:hAnsi="Calibri"/>
          <w:b/>
          <w:bCs/>
          <w:iCs/>
          <w:sz w:val="22"/>
          <w:szCs w:val="22"/>
          <w:highlight w:val="yellow"/>
        </w:rPr>
        <w:t>d</w:t>
      </w:r>
      <w:r w:rsidR="00672C85" w:rsidRPr="00CE1758">
        <w:rPr>
          <w:rFonts w:ascii="Calibri" w:hAnsi="Calibri"/>
          <w:b/>
          <w:bCs/>
          <w:iCs/>
          <w:color w:val="FF0000"/>
          <w:sz w:val="22"/>
          <w:szCs w:val="22"/>
          <w:highlight w:val="yellow"/>
        </w:rPr>
        <w:t xml:space="preserve"> </w:t>
      </w:r>
      <w:r w:rsidR="00672C85" w:rsidRPr="00CE1758">
        <w:rPr>
          <w:rFonts w:ascii="Calibri" w:hAnsi="Calibri"/>
          <w:b/>
          <w:bCs/>
          <w:iCs/>
          <w:sz w:val="22"/>
          <w:szCs w:val="22"/>
          <w:highlight w:val="yellow"/>
        </w:rPr>
        <w:t>godz. 11.00.</w:t>
      </w:r>
    </w:p>
    <w:p w:rsidR="007C34B5" w:rsidRPr="001B02CB" w:rsidRDefault="007C34B5" w:rsidP="001B02CB">
      <w:pPr>
        <w:pStyle w:val="Tekstpodstawowywcity3"/>
        <w:tabs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</w:p>
    <w:p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:rsidR="00FA2DBD" w:rsidRPr="00FA2DBD" w:rsidRDefault="00FA2DBD" w:rsidP="00FA2DBD"/>
    <w:p w:rsidR="00164016" w:rsidRPr="001B02CB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:rsidR="007C34B5" w:rsidRDefault="007C34B5" w:rsidP="00FA2DBD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 zawiera w szczególności:</w:t>
      </w:r>
    </w:p>
    <w:p w:rsidR="007C34B5" w:rsidRPr="001B02CB" w:rsidRDefault="00332300" w:rsidP="001B02CB">
      <w:pPr>
        <w:tabs>
          <w:tab w:val="left" w:pos="408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1)</w:t>
      </w:r>
      <w:r w:rsidR="007C34B5" w:rsidRPr="001B02CB">
        <w:rPr>
          <w:rFonts w:ascii="Calibri" w:hAnsi="Calibri"/>
          <w:sz w:val="22"/>
          <w:szCs w:val="22"/>
        </w:rPr>
        <w:tab/>
        <w:t>datę i miejsce przeprowadzenia poszcz</w:t>
      </w:r>
      <w:r w:rsidRPr="001B02CB">
        <w:rPr>
          <w:rFonts w:ascii="Calibri" w:hAnsi="Calibri"/>
          <w:sz w:val="22"/>
          <w:szCs w:val="22"/>
        </w:rPr>
        <w:t>ególnych czynności postępowania,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2)</w:t>
      </w:r>
      <w:r w:rsidRPr="001B02CB">
        <w:rPr>
          <w:rFonts w:ascii="Calibri" w:hAnsi="Calibri"/>
          <w:sz w:val="22"/>
          <w:szCs w:val="22"/>
        </w:rPr>
        <w:tab/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3)</w:t>
      </w:r>
      <w:r w:rsidRPr="001B02CB">
        <w:rPr>
          <w:rFonts w:ascii="Calibri" w:hAnsi="Calibri"/>
          <w:sz w:val="22"/>
          <w:szCs w:val="22"/>
        </w:rPr>
        <w:tab/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4)</w:t>
      </w:r>
      <w:r w:rsidRPr="001B02CB">
        <w:rPr>
          <w:rFonts w:ascii="Calibri" w:hAnsi="Calibri"/>
          <w:sz w:val="22"/>
          <w:szCs w:val="22"/>
        </w:rPr>
        <w:tab/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:rsidR="007C34B5" w:rsidRDefault="006F3537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  <w:t>5)</w:t>
      </w:r>
      <w:r>
        <w:rPr>
          <w:rFonts w:ascii="Calibri" w:hAnsi="Calibri"/>
          <w:sz w:val="22"/>
          <w:szCs w:val="22"/>
        </w:rPr>
        <w:tab/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:rsidR="00164016" w:rsidRPr="001B02CB" w:rsidRDefault="00164016" w:rsidP="00E34C9F">
      <w:pPr>
        <w:tabs>
          <w:tab w:val="right" w:pos="284"/>
          <w:tab w:val="left" w:pos="408"/>
        </w:tabs>
        <w:jc w:val="both"/>
        <w:rPr>
          <w:rFonts w:ascii="Calibri" w:hAnsi="Calibri"/>
          <w:sz w:val="22"/>
          <w:szCs w:val="22"/>
        </w:rPr>
      </w:pPr>
    </w:p>
    <w:p w:rsidR="00164016" w:rsidRPr="001B02CB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:rsidR="00215079" w:rsidRDefault="00215079" w:rsidP="00215079">
      <w:pPr>
        <w:jc w:val="both"/>
        <w:rPr>
          <w:rFonts w:ascii="Calibri" w:hAnsi="Calibri"/>
          <w:sz w:val="22"/>
          <w:szCs w:val="22"/>
        </w:rPr>
      </w:pPr>
      <w:r w:rsidRPr="00FA2DBD">
        <w:rPr>
          <w:rFonts w:ascii="Calibri" w:hAnsi="Calibri"/>
          <w:sz w:val="22"/>
          <w:szCs w:val="22"/>
        </w:rPr>
        <w:t>Dokumenty złożone przez kandydatów, którzy nie zostali wybrani na stanowisko</w:t>
      </w:r>
      <w:r w:rsidR="008E53C2" w:rsidRPr="00FA2DBD">
        <w:rPr>
          <w:rFonts w:ascii="Calibri" w:hAnsi="Calibri"/>
          <w:sz w:val="22"/>
          <w:szCs w:val="22"/>
        </w:rPr>
        <w:t xml:space="preserve"> </w:t>
      </w:r>
      <w:r w:rsidR="000B7AA5">
        <w:rPr>
          <w:rFonts w:ascii="Calibri" w:hAnsi="Calibri"/>
          <w:sz w:val="22"/>
          <w:szCs w:val="22"/>
        </w:rPr>
        <w:t>Wiceprezesa</w:t>
      </w:r>
      <w:r w:rsidR="008E53C2" w:rsidRPr="00FA2DBD">
        <w:rPr>
          <w:rFonts w:ascii="Calibri" w:hAnsi="Calibri"/>
          <w:sz w:val="22"/>
          <w:szCs w:val="22"/>
        </w:rPr>
        <w:t xml:space="preserve"> Zarządu</w:t>
      </w:r>
      <w:r w:rsidRPr="00FA2DBD">
        <w:rPr>
          <w:rFonts w:ascii="Calibri" w:hAnsi="Calibri"/>
          <w:sz w:val="22"/>
          <w:szCs w:val="22"/>
        </w:rPr>
        <w:t xml:space="preserve"> Spółki, powinny zostać odebrane przez kandydat osobiście w terminie 14 dni po zakończeniu postępowania, w przeciwnym razie zostaną usunięte/zniszczone w terminie 30 dni po zakończeniu postępowania. Nie dotyczy to dokumentów złożonych w oryginałach. W takim wypadku, w/w dokumenty zostaną zwrócone kandydatom osobiście, a w przypadku braku takiej możliwości, odesłane do kandydatów listem poleconym pod adres wskazany w kwestionariuszu</w:t>
      </w:r>
      <w:r w:rsidR="008E53C2" w:rsidRPr="00FA2DBD">
        <w:rPr>
          <w:rFonts w:ascii="Calibri" w:hAnsi="Calibri"/>
          <w:sz w:val="22"/>
          <w:szCs w:val="22"/>
        </w:rPr>
        <w:t xml:space="preserve"> osobowym</w:t>
      </w:r>
      <w:r w:rsidRPr="00FA2DBD">
        <w:rPr>
          <w:rFonts w:ascii="Calibri" w:hAnsi="Calibri"/>
          <w:sz w:val="22"/>
          <w:szCs w:val="22"/>
        </w:rPr>
        <w:t xml:space="preserve"> kandydata.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Default="00AC3E58" w:rsidP="001B02C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:rsidR="00834EE4" w:rsidRPr="001B02CB" w:rsidRDefault="00B24106" w:rsidP="001B02C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regulaminu postępowania kwalifikacyjnego </w:t>
      </w:r>
    </w:p>
    <w:p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na stanow</w:t>
      </w:r>
      <w:r w:rsidR="00AC5E04" w:rsidRPr="00C7518D">
        <w:rPr>
          <w:rFonts w:ascii="Calibri" w:hAnsi="Calibri"/>
          <w:i/>
          <w:sz w:val="18"/>
          <w:szCs w:val="22"/>
        </w:rPr>
        <w:t>isko</w:t>
      </w:r>
      <w:r w:rsidR="00597A4F">
        <w:rPr>
          <w:rFonts w:ascii="Calibri" w:hAnsi="Calibri"/>
          <w:i/>
          <w:sz w:val="18"/>
          <w:szCs w:val="22"/>
        </w:rPr>
        <w:t xml:space="preserve"> </w:t>
      </w:r>
      <w:r w:rsidR="000B7AA5">
        <w:rPr>
          <w:rFonts w:ascii="Calibri" w:hAnsi="Calibri"/>
          <w:i/>
          <w:sz w:val="18"/>
          <w:szCs w:val="22"/>
        </w:rPr>
        <w:t>Wiceprezesa</w:t>
      </w:r>
      <w:r w:rsidR="00AC5E04" w:rsidRPr="00C7518D">
        <w:rPr>
          <w:rFonts w:ascii="Calibri" w:hAnsi="Calibri"/>
          <w:i/>
          <w:sz w:val="18"/>
          <w:szCs w:val="22"/>
        </w:rPr>
        <w:t xml:space="preserve"> Zarządu</w:t>
      </w:r>
      <w:r w:rsidR="00D424E5" w:rsidRPr="00C7518D">
        <w:rPr>
          <w:rFonts w:ascii="Calibri" w:hAnsi="Calibri"/>
          <w:i/>
          <w:sz w:val="18"/>
          <w:szCs w:val="22"/>
        </w:rPr>
        <w:t xml:space="preserve"> </w:t>
      </w:r>
    </w:p>
    <w:p w:rsidR="00D8276C" w:rsidRPr="00B24106" w:rsidRDefault="00D424E5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B24106">
        <w:rPr>
          <w:rFonts w:ascii="Calibri" w:hAnsi="Calibri"/>
          <w:i/>
          <w:sz w:val="18"/>
          <w:szCs w:val="22"/>
          <w:lang w:val="en-US"/>
        </w:rPr>
        <w:t>S</w:t>
      </w:r>
      <w:r w:rsidR="00427215" w:rsidRPr="00B24106">
        <w:rPr>
          <w:rFonts w:ascii="Calibri" w:hAnsi="Calibri"/>
          <w:i/>
          <w:sz w:val="18"/>
          <w:szCs w:val="22"/>
          <w:lang w:val="en-US"/>
        </w:rPr>
        <w:t xml:space="preserve">półki </w:t>
      </w:r>
      <w:r w:rsidR="00B24106" w:rsidRPr="00B24106">
        <w:rPr>
          <w:rFonts w:ascii="Calibri" w:hAnsi="Calibri"/>
          <w:i/>
          <w:sz w:val="18"/>
          <w:szCs w:val="22"/>
          <w:lang w:val="en-US"/>
        </w:rPr>
        <w:t>„INVEST-PARK DEVELOPMENT” Sp. z o.o.</w:t>
      </w:r>
    </w:p>
    <w:p w:rsidR="00D8276C" w:rsidRPr="00B24106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:rsidR="00D8276C" w:rsidRPr="00B24106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:rsidR="00D8276C" w:rsidRPr="00B24106" w:rsidRDefault="00D8276C" w:rsidP="001B02CB">
      <w:pPr>
        <w:rPr>
          <w:rFonts w:ascii="Calibri" w:hAnsi="Calibri"/>
          <w:sz w:val="22"/>
          <w:szCs w:val="22"/>
          <w:lang w:val="en-US"/>
        </w:rPr>
      </w:pPr>
    </w:p>
    <w:p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Default="00D8276C" w:rsidP="001B02CB">
      <w:pPr>
        <w:rPr>
          <w:rFonts w:ascii="Calibri" w:hAnsi="Calibri"/>
          <w:sz w:val="22"/>
          <w:szCs w:val="22"/>
        </w:rPr>
      </w:pPr>
    </w:p>
    <w:p w:rsidR="002268D7" w:rsidRDefault="002268D7" w:rsidP="001B02CB">
      <w:pPr>
        <w:rPr>
          <w:rFonts w:ascii="Calibri" w:hAnsi="Calibri"/>
          <w:sz w:val="22"/>
          <w:szCs w:val="22"/>
        </w:rPr>
      </w:pPr>
    </w:p>
    <w:p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jc w:val="both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B24106">
        <w:rPr>
          <w:rFonts w:ascii="Calibri" w:hAnsi="Calibri"/>
          <w:b/>
          <w:sz w:val="22"/>
          <w:szCs w:val="22"/>
        </w:rPr>
        <w:t>„INVEST-PARK DEVELOPMENT”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zapoznałem(am) się w związku</w:t>
      </w:r>
      <w:r w:rsidR="00DB0B9C">
        <w:rPr>
          <w:rFonts w:ascii="Calibri" w:hAnsi="Calibri"/>
          <w:sz w:val="22"/>
          <w:szCs w:val="22"/>
        </w:rPr>
        <w:t xml:space="preserve"> z</w:t>
      </w:r>
      <w:r w:rsidRPr="001B02CB">
        <w:rPr>
          <w:rFonts w:ascii="Calibri" w:hAnsi="Calibri"/>
          <w:sz w:val="22"/>
          <w:szCs w:val="22"/>
        </w:rPr>
        <w:t xml:space="preserve"> uczestnictw</w:t>
      </w:r>
      <w:r w:rsidR="009F1A93">
        <w:rPr>
          <w:rFonts w:ascii="Calibri" w:hAnsi="Calibri"/>
          <w:sz w:val="22"/>
          <w:szCs w:val="22"/>
        </w:rPr>
        <w:t>em</w:t>
      </w:r>
      <w:r w:rsidRPr="001B02CB">
        <w:rPr>
          <w:rFonts w:ascii="Calibri" w:hAnsi="Calibri"/>
          <w:sz w:val="22"/>
          <w:szCs w:val="22"/>
        </w:rPr>
        <w:t xml:space="preserve"> w postępowaniu kwalifikacyjnym na stanowisko </w:t>
      </w:r>
      <w:r w:rsidR="000B7AA5">
        <w:rPr>
          <w:rFonts w:ascii="Calibri" w:hAnsi="Calibri"/>
          <w:sz w:val="22"/>
          <w:szCs w:val="22"/>
        </w:rPr>
        <w:t>Wiceprezesa</w:t>
      </w:r>
      <w:r w:rsidRPr="001B02CB">
        <w:rPr>
          <w:rFonts w:ascii="Calibri" w:hAnsi="Calibri"/>
          <w:sz w:val="22"/>
          <w:szCs w:val="22"/>
        </w:rPr>
        <w:t xml:space="preserve"> Zarządu </w:t>
      </w:r>
      <w:r w:rsidR="00532C12">
        <w:rPr>
          <w:rFonts w:ascii="Calibri" w:hAnsi="Calibri"/>
          <w:b/>
          <w:sz w:val="22"/>
          <w:szCs w:val="22"/>
        </w:rPr>
        <w:t>„INVEST-PARK DEVELOPMENT” Sp. z o.o.</w:t>
      </w:r>
    </w:p>
    <w:p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="002268D7">
        <w:rPr>
          <w:rFonts w:ascii="Calibri" w:hAnsi="Calibri"/>
          <w:sz w:val="22"/>
          <w:szCs w:val="22"/>
        </w:rPr>
        <w:t xml:space="preserve">       </w:t>
      </w:r>
      <w:r w:rsidRPr="001B02CB">
        <w:rPr>
          <w:rFonts w:ascii="Calibri" w:hAnsi="Calibri"/>
          <w:sz w:val="22"/>
          <w:szCs w:val="22"/>
        </w:rPr>
        <w:t>czytelny podpis</w:t>
      </w:r>
    </w:p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D35CE9" w:rsidRPr="001B02CB" w:rsidRDefault="00B24106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regulaminu postępowania kwalifikacyjnego</w:t>
      </w:r>
    </w:p>
    <w:p w:rsidR="002268D7" w:rsidRPr="002268D7" w:rsidRDefault="00D35CE9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>na stanow</w:t>
      </w:r>
      <w:r w:rsidR="00AC5E04" w:rsidRPr="002268D7">
        <w:rPr>
          <w:rFonts w:ascii="Calibri" w:hAnsi="Calibri"/>
          <w:i/>
          <w:sz w:val="18"/>
          <w:szCs w:val="22"/>
        </w:rPr>
        <w:t>isko</w:t>
      </w:r>
      <w:r w:rsidRPr="002268D7">
        <w:rPr>
          <w:rFonts w:ascii="Calibri" w:hAnsi="Calibri"/>
          <w:i/>
          <w:sz w:val="18"/>
          <w:szCs w:val="22"/>
        </w:rPr>
        <w:t xml:space="preserve"> </w:t>
      </w:r>
      <w:r w:rsidR="000B7AA5">
        <w:rPr>
          <w:rFonts w:ascii="Calibri" w:hAnsi="Calibri"/>
          <w:i/>
          <w:sz w:val="18"/>
          <w:szCs w:val="22"/>
        </w:rPr>
        <w:t>Wiceprezesa</w:t>
      </w:r>
      <w:r w:rsidR="00AC5E04" w:rsidRPr="002268D7">
        <w:rPr>
          <w:rFonts w:ascii="Calibri" w:hAnsi="Calibri"/>
          <w:i/>
          <w:sz w:val="18"/>
          <w:szCs w:val="22"/>
        </w:rPr>
        <w:t xml:space="preserve"> Zarządu</w:t>
      </w:r>
    </w:p>
    <w:p w:rsidR="00D35CE9" w:rsidRPr="00B24106" w:rsidRDefault="00D424E5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B24106">
        <w:rPr>
          <w:rFonts w:ascii="Calibri" w:hAnsi="Calibri"/>
          <w:i/>
          <w:sz w:val="18"/>
          <w:szCs w:val="22"/>
          <w:lang w:val="en-US"/>
        </w:rPr>
        <w:t xml:space="preserve">Spółki </w:t>
      </w:r>
      <w:r w:rsidR="00B24106" w:rsidRPr="00B24106">
        <w:rPr>
          <w:rFonts w:ascii="Calibri" w:hAnsi="Calibri"/>
          <w:i/>
          <w:sz w:val="18"/>
          <w:szCs w:val="22"/>
          <w:lang w:val="en-US"/>
        </w:rPr>
        <w:t>„INVEST-PARK DEVELOPMENT” Sp. z o.o.</w:t>
      </w:r>
    </w:p>
    <w:p w:rsidR="00D35CE9" w:rsidRPr="00B24106" w:rsidRDefault="00D35CE9" w:rsidP="001B02CB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845"/>
        <w:gridCol w:w="846"/>
        <w:gridCol w:w="1387"/>
      </w:tblGrid>
      <w:tr w:rsidR="00D35CE9" w:rsidRPr="001B02CB" w:rsidTr="0061711D">
        <w:trPr>
          <w:trHeight w:val="240"/>
        </w:trPr>
        <w:tc>
          <w:tcPr>
            <w:tcW w:w="9075" w:type="dxa"/>
            <w:gridSpan w:val="5"/>
          </w:tcPr>
          <w:p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0B7AA5">
              <w:rPr>
                <w:rFonts w:ascii="Calibri" w:hAnsi="Calibri"/>
                <w:b/>
                <w:sz w:val="20"/>
                <w:szCs w:val="20"/>
              </w:rPr>
              <w:t>Wiceprezesa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 Zarządu Spółki</w:t>
            </w:r>
          </w:p>
        </w:tc>
      </w:tr>
      <w:tr w:rsidR="00D35CE9" w:rsidRPr="001B02CB" w:rsidTr="0061711D">
        <w:trPr>
          <w:trHeight w:val="330"/>
        </w:trPr>
        <w:tc>
          <w:tcPr>
            <w:tcW w:w="9075" w:type="dxa"/>
            <w:gridSpan w:val="5"/>
          </w:tcPr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:rsidTr="00AC3E58">
        <w:trPr>
          <w:trHeight w:val="300"/>
        </w:trPr>
        <w:tc>
          <w:tcPr>
            <w:tcW w:w="5977" w:type="dxa"/>
            <w:gridSpan w:val="2"/>
          </w:tcPr>
          <w:p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:rsidTr="00AC3E58">
        <w:trPr>
          <w:trHeight w:val="675"/>
        </w:trPr>
        <w:tc>
          <w:tcPr>
            <w:tcW w:w="555" w:type="dxa"/>
          </w:tcPr>
          <w:p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850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:rsidTr="00AC3E58">
        <w:trPr>
          <w:trHeight w:val="675"/>
        </w:trPr>
        <w:tc>
          <w:tcPr>
            <w:tcW w:w="555" w:type="dxa"/>
          </w:tcPr>
          <w:p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>oświadczenie kandydata, że złożył Ministrowi Rozwoju i Finansów:</w:t>
            </w:r>
          </w:p>
          <w:p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(Dz. U. z 2016 poz. 1721, z późn. zm.)</w:t>
            </w:r>
          </w:p>
          <w:p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:rsidR="0055044F" w:rsidRPr="001B02CB" w:rsidRDefault="00AC3E58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członków RN</w:t>
      </w:r>
      <w:r w:rsidR="00420FD0">
        <w:rPr>
          <w:rFonts w:ascii="Calibri" w:hAnsi="Calibri"/>
          <w:sz w:val="22"/>
          <w:szCs w:val="22"/>
        </w:rPr>
        <w:t>:</w:t>
      </w:r>
    </w:p>
    <w:sectPr w:rsidR="0055044F" w:rsidRPr="001B02CB" w:rsidSect="00861BA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4C" w:rsidRDefault="004B394C">
      <w:r>
        <w:separator/>
      </w:r>
    </w:p>
  </w:endnote>
  <w:endnote w:type="continuationSeparator" w:id="0">
    <w:p w:rsidR="004B394C" w:rsidRDefault="004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B2" w:rsidRPr="00B24106" w:rsidRDefault="00032A8C" w:rsidP="00B24106">
    <w:pPr>
      <w:pStyle w:val="Stopka"/>
      <w:jc w:val="right"/>
    </w:pPr>
    <w:r w:rsidRPr="00B24106">
      <w:t xml:space="preserve">Strona </w:t>
    </w:r>
    <w:r w:rsidRPr="00B24106">
      <w:rPr>
        <w:b/>
        <w:bCs/>
      </w:rPr>
      <w:fldChar w:fldCharType="begin"/>
    </w:r>
    <w:r w:rsidRPr="00B24106">
      <w:rPr>
        <w:b/>
        <w:bCs/>
      </w:rPr>
      <w:instrText>PAGE</w:instrText>
    </w:r>
    <w:r w:rsidRPr="00B24106">
      <w:rPr>
        <w:b/>
        <w:bCs/>
      </w:rPr>
      <w:fldChar w:fldCharType="separate"/>
    </w:r>
    <w:r w:rsidR="00CE1758">
      <w:rPr>
        <w:b/>
        <w:bCs/>
        <w:noProof/>
      </w:rPr>
      <w:t>5</w:t>
    </w:r>
    <w:r w:rsidRPr="00B24106">
      <w:rPr>
        <w:b/>
        <w:bCs/>
      </w:rPr>
      <w:fldChar w:fldCharType="end"/>
    </w:r>
    <w:r w:rsidRPr="00B24106">
      <w:t xml:space="preserve"> z </w:t>
    </w:r>
    <w:r w:rsidRPr="00B24106">
      <w:rPr>
        <w:b/>
        <w:bCs/>
      </w:rPr>
      <w:fldChar w:fldCharType="begin"/>
    </w:r>
    <w:r w:rsidRPr="00B24106">
      <w:rPr>
        <w:b/>
        <w:bCs/>
      </w:rPr>
      <w:instrText>NUMPAGES</w:instrText>
    </w:r>
    <w:r w:rsidRPr="00B24106">
      <w:rPr>
        <w:b/>
        <w:bCs/>
      </w:rPr>
      <w:fldChar w:fldCharType="separate"/>
    </w:r>
    <w:r w:rsidR="00CE1758">
      <w:rPr>
        <w:b/>
        <w:bCs/>
        <w:noProof/>
      </w:rPr>
      <w:t>5</w:t>
    </w:r>
    <w:r w:rsidRPr="00B2410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4C" w:rsidRDefault="004B394C">
      <w:r>
        <w:separator/>
      </w:r>
    </w:p>
  </w:footnote>
  <w:footnote w:type="continuationSeparator" w:id="0">
    <w:p w:rsidR="004B394C" w:rsidRDefault="004B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596" w:rsidRDefault="00CB24A1" w:rsidP="00EC0596">
    <w:pPr>
      <w:pStyle w:val="Nagwek"/>
      <w:jc w:val="center"/>
      <w:rPr>
        <w:rFonts w:ascii="Calibri" w:hAnsi="Calibri"/>
        <w:b/>
        <w:bCs/>
        <w:sz w:val="22"/>
        <w:szCs w:val="22"/>
        <w:u w:val="single"/>
      </w:rPr>
    </w:pPr>
    <w:r w:rsidRPr="0057343C">
      <w:rPr>
        <w:rFonts w:ascii="Calibri" w:hAnsi="Calibri"/>
        <w:b/>
        <w:bCs/>
        <w:sz w:val="22"/>
        <w:szCs w:val="22"/>
        <w:u w:val="single"/>
      </w:rPr>
      <w:t>Załącznik nr 2 do uchwały nr</w:t>
    </w:r>
    <w:r w:rsidR="00E94B38">
      <w:rPr>
        <w:rFonts w:ascii="Calibri" w:hAnsi="Calibri"/>
        <w:b/>
        <w:bCs/>
        <w:sz w:val="22"/>
        <w:szCs w:val="22"/>
        <w:u w:val="single"/>
      </w:rPr>
      <w:t xml:space="preserve"> </w:t>
    </w:r>
    <w:r w:rsidR="00E94B38" w:rsidRPr="00E94B38">
      <w:rPr>
        <w:rFonts w:ascii="Calibri" w:hAnsi="Calibri"/>
        <w:b/>
        <w:bCs/>
        <w:sz w:val="22"/>
        <w:szCs w:val="22"/>
        <w:u w:val="single"/>
      </w:rPr>
      <w:t>78/VIII/2019</w:t>
    </w:r>
    <w:r w:rsidR="00EC0596">
      <w:rPr>
        <w:rFonts w:ascii="Calibri" w:hAnsi="Calibri"/>
        <w:b/>
        <w:bCs/>
        <w:sz w:val="22"/>
        <w:szCs w:val="22"/>
        <w:u w:val="single"/>
      </w:rPr>
      <w:t xml:space="preserve"> </w:t>
    </w:r>
    <w:r w:rsidRPr="0057343C">
      <w:rPr>
        <w:rFonts w:ascii="Calibri" w:hAnsi="Calibri"/>
        <w:b/>
        <w:bCs/>
        <w:sz w:val="22"/>
        <w:szCs w:val="22"/>
        <w:u w:val="single"/>
      </w:rPr>
      <w:t>Rady Nadzorczej Spółki</w:t>
    </w:r>
  </w:p>
  <w:p w:rsidR="00CB24A1" w:rsidRPr="00EC0596" w:rsidRDefault="00CB24A1" w:rsidP="00EC0596">
    <w:pPr>
      <w:pStyle w:val="Nagwek"/>
      <w:jc w:val="center"/>
      <w:rPr>
        <w:rFonts w:ascii="Calibri" w:hAnsi="Calibri"/>
        <w:b/>
        <w:bCs/>
        <w:sz w:val="22"/>
        <w:szCs w:val="22"/>
        <w:u w:val="single"/>
        <w:lang w:val="en-US"/>
      </w:rPr>
    </w:pPr>
    <w:r w:rsidRPr="00EC0596">
      <w:rPr>
        <w:rFonts w:ascii="Calibri" w:hAnsi="Calibri"/>
        <w:b/>
        <w:bCs/>
        <w:sz w:val="22"/>
        <w:szCs w:val="22"/>
        <w:u w:val="single"/>
        <w:lang w:val="en-US"/>
      </w:rPr>
      <w:t>„INVEST-PARK DEVELOPMENT”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3E2F"/>
    <w:multiLevelType w:val="hybridMultilevel"/>
    <w:tmpl w:val="48EE36CE"/>
    <w:lvl w:ilvl="0" w:tplc="E3F4B8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4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19"/>
  </w:num>
  <w:num w:numId="15">
    <w:abstractNumId w:val="29"/>
  </w:num>
  <w:num w:numId="16">
    <w:abstractNumId w:val="25"/>
  </w:num>
  <w:num w:numId="17">
    <w:abstractNumId w:val="38"/>
  </w:num>
  <w:num w:numId="18">
    <w:abstractNumId w:val="21"/>
  </w:num>
  <w:num w:numId="19">
    <w:abstractNumId w:val="32"/>
  </w:num>
  <w:num w:numId="20">
    <w:abstractNumId w:val="15"/>
  </w:num>
  <w:num w:numId="21">
    <w:abstractNumId w:val="0"/>
  </w:num>
  <w:num w:numId="22">
    <w:abstractNumId w:val="33"/>
  </w:num>
  <w:num w:numId="23">
    <w:abstractNumId w:val="23"/>
  </w:num>
  <w:num w:numId="24">
    <w:abstractNumId w:val="0"/>
  </w:num>
  <w:num w:numId="25">
    <w:abstractNumId w:val="13"/>
  </w:num>
  <w:num w:numId="26">
    <w:abstractNumId w:val="28"/>
  </w:num>
  <w:num w:numId="27">
    <w:abstractNumId w:val="14"/>
  </w:num>
  <w:num w:numId="28">
    <w:abstractNumId w:val="27"/>
  </w:num>
  <w:num w:numId="29">
    <w:abstractNumId w:val="22"/>
  </w:num>
  <w:num w:numId="30">
    <w:abstractNumId w:val="35"/>
  </w:num>
  <w:num w:numId="31">
    <w:abstractNumId w:val="30"/>
  </w:num>
  <w:num w:numId="32">
    <w:abstractNumId w:val="40"/>
  </w:num>
  <w:num w:numId="33">
    <w:abstractNumId w:val="36"/>
  </w:num>
  <w:num w:numId="34">
    <w:abstractNumId w:val="20"/>
  </w:num>
  <w:num w:numId="35">
    <w:abstractNumId w:val="18"/>
  </w:num>
  <w:num w:numId="36">
    <w:abstractNumId w:val="37"/>
  </w:num>
  <w:num w:numId="37">
    <w:abstractNumId w:val="39"/>
  </w:num>
  <w:num w:numId="38">
    <w:abstractNumId w:val="24"/>
  </w:num>
  <w:num w:numId="39">
    <w:abstractNumId w:val="26"/>
  </w:num>
  <w:num w:numId="40">
    <w:abstractNumId w:val="17"/>
  </w:num>
  <w:num w:numId="41">
    <w:abstractNumId w:val="12"/>
  </w:num>
  <w:num w:numId="42">
    <w:abstractNumId w:val="16"/>
  </w:num>
  <w:num w:numId="43">
    <w:abstractNumId w:val="4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28"/>
    <w:rsid w:val="00000AA9"/>
    <w:rsid w:val="000059EB"/>
    <w:rsid w:val="00032A8C"/>
    <w:rsid w:val="00050123"/>
    <w:rsid w:val="0005117D"/>
    <w:rsid w:val="00060DCA"/>
    <w:rsid w:val="0006462B"/>
    <w:rsid w:val="00087283"/>
    <w:rsid w:val="00095F77"/>
    <w:rsid w:val="000962AC"/>
    <w:rsid w:val="00097877"/>
    <w:rsid w:val="000B7AA5"/>
    <w:rsid w:val="000D12A8"/>
    <w:rsid w:val="000D4FF2"/>
    <w:rsid w:val="000F42B1"/>
    <w:rsid w:val="000F7147"/>
    <w:rsid w:val="00110D72"/>
    <w:rsid w:val="0011591B"/>
    <w:rsid w:val="00123E1F"/>
    <w:rsid w:val="00124949"/>
    <w:rsid w:val="00156FD8"/>
    <w:rsid w:val="00164016"/>
    <w:rsid w:val="00174DB2"/>
    <w:rsid w:val="00181564"/>
    <w:rsid w:val="00183D19"/>
    <w:rsid w:val="00185500"/>
    <w:rsid w:val="001B02CB"/>
    <w:rsid w:val="001D4F33"/>
    <w:rsid w:val="001D77A3"/>
    <w:rsid w:val="001F048E"/>
    <w:rsid w:val="0020185C"/>
    <w:rsid w:val="00210FDA"/>
    <w:rsid w:val="00215079"/>
    <w:rsid w:val="00217ABD"/>
    <w:rsid w:val="002268D7"/>
    <w:rsid w:val="0023343A"/>
    <w:rsid w:val="00234C62"/>
    <w:rsid w:val="00255507"/>
    <w:rsid w:val="00264E1F"/>
    <w:rsid w:val="002754A4"/>
    <w:rsid w:val="002A20B8"/>
    <w:rsid w:val="002C627A"/>
    <w:rsid w:val="002D166E"/>
    <w:rsid w:val="002E3EAC"/>
    <w:rsid w:val="002E5A65"/>
    <w:rsid w:val="00315C4F"/>
    <w:rsid w:val="00324AB5"/>
    <w:rsid w:val="00326344"/>
    <w:rsid w:val="003319CB"/>
    <w:rsid w:val="00332300"/>
    <w:rsid w:val="0034362A"/>
    <w:rsid w:val="00382193"/>
    <w:rsid w:val="00383A5C"/>
    <w:rsid w:val="00390402"/>
    <w:rsid w:val="0039670D"/>
    <w:rsid w:val="003B6731"/>
    <w:rsid w:val="003C29E6"/>
    <w:rsid w:val="003C7254"/>
    <w:rsid w:val="003E0436"/>
    <w:rsid w:val="003E3B25"/>
    <w:rsid w:val="003E42D6"/>
    <w:rsid w:val="003E74F2"/>
    <w:rsid w:val="00403317"/>
    <w:rsid w:val="004071A3"/>
    <w:rsid w:val="00420FD0"/>
    <w:rsid w:val="00427215"/>
    <w:rsid w:val="00434228"/>
    <w:rsid w:val="00441563"/>
    <w:rsid w:val="00446A75"/>
    <w:rsid w:val="00452233"/>
    <w:rsid w:val="004601E1"/>
    <w:rsid w:val="0048735F"/>
    <w:rsid w:val="004A0520"/>
    <w:rsid w:val="004A33E7"/>
    <w:rsid w:val="004B394C"/>
    <w:rsid w:val="004B4AAC"/>
    <w:rsid w:val="004D3846"/>
    <w:rsid w:val="004F05ED"/>
    <w:rsid w:val="00503492"/>
    <w:rsid w:val="00511F71"/>
    <w:rsid w:val="00515B74"/>
    <w:rsid w:val="00526976"/>
    <w:rsid w:val="00532C12"/>
    <w:rsid w:val="00541BF2"/>
    <w:rsid w:val="00545E7B"/>
    <w:rsid w:val="0055044F"/>
    <w:rsid w:val="005515B3"/>
    <w:rsid w:val="00553790"/>
    <w:rsid w:val="00554000"/>
    <w:rsid w:val="00554A8A"/>
    <w:rsid w:val="00554C65"/>
    <w:rsid w:val="005726A3"/>
    <w:rsid w:val="0057343C"/>
    <w:rsid w:val="00575FB0"/>
    <w:rsid w:val="005777A3"/>
    <w:rsid w:val="005922D2"/>
    <w:rsid w:val="00592836"/>
    <w:rsid w:val="0059589C"/>
    <w:rsid w:val="00597A4F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3FB9"/>
    <w:rsid w:val="00651DE6"/>
    <w:rsid w:val="00655D06"/>
    <w:rsid w:val="00670EB2"/>
    <w:rsid w:val="006722BB"/>
    <w:rsid w:val="00672C85"/>
    <w:rsid w:val="0068107A"/>
    <w:rsid w:val="006875FD"/>
    <w:rsid w:val="006A7253"/>
    <w:rsid w:val="006C45C6"/>
    <w:rsid w:val="006C5856"/>
    <w:rsid w:val="006C7A11"/>
    <w:rsid w:val="006D4FB6"/>
    <w:rsid w:val="006D50A6"/>
    <w:rsid w:val="006E6FDC"/>
    <w:rsid w:val="006F3537"/>
    <w:rsid w:val="007272F2"/>
    <w:rsid w:val="007277AD"/>
    <w:rsid w:val="00747111"/>
    <w:rsid w:val="007807A2"/>
    <w:rsid w:val="00787643"/>
    <w:rsid w:val="007914A6"/>
    <w:rsid w:val="007C34B5"/>
    <w:rsid w:val="007E0635"/>
    <w:rsid w:val="007E4524"/>
    <w:rsid w:val="007F4DFF"/>
    <w:rsid w:val="00826C19"/>
    <w:rsid w:val="00834EE4"/>
    <w:rsid w:val="00861BA9"/>
    <w:rsid w:val="00862FDB"/>
    <w:rsid w:val="00866798"/>
    <w:rsid w:val="008745D5"/>
    <w:rsid w:val="00895ABA"/>
    <w:rsid w:val="008B225A"/>
    <w:rsid w:val="008E53C2"/>
    <w:rsid w:val="008F5284"/>
    <w:rsid w:val="00907208"/>
    <w:rsid w:val="00910558"/>
    <w:rsid w:val="00915A9C"/>
    <w:rsid w:val="009162CB"/>
    <w:rsid w:val="00931514"/>
    <w:rsid w:val="009361FA"/>
    <w:rsid w:val="00971CC8"/>
    <w:rsid w:val="00974097"/>
    <w:rsid w:val="00980188"/>
    <w:rsid w:val="00980D84"/>
    <w:rsid w:val="00982BEB"/>
    <w:rsid w:val="00994780"/>
    <w:rsid w:val="009C1786"/>
    <w:rsid w:val="009D72FB"/>
    <w:rsid w:val="009E051A"/>
    <w:rsid w:val="009E195F"/>
    <w:rsid w:val="009F1A93"/>
    <w:rsid w:val="00A0254F"/>
    <w:rsid w:val="00A03946"/>
    <w:rsid w:val="00A11A27"/>
    <w:rsid w:val="00A24947"/>
    <w:rsid w:val="00A4000D"/>
    <w:rsid w:val="00A469E7"/>
    <w:rsid w:val="00A6358F"/>
    <w:rsid w:val="00A746E0"/>
    <w:rsid w:val="00A9357E"/>
    <w:rsid w:val="00A9650E"/>
    <w:rsid w:val="00AA0300"/>
    <w:rsid w:val="00AB7BA4"/>
    <w:rsid w:val="00AC3E58"/>
    <w:rsid w:val="00AC5E04"/>
    <w:rsid w:val="00AD415F"/>
    <w:rsid w:val="00AE6899"/>
    <w:rsid w:val="00AF3003"/>
    <w:rsid w:val="00AF7777"/>
    <w:rsid w:val="00B01D04"/>
    <w:rsid w:val="00B24106"/>
    <w:rsid w:val="00B24E01"/>
    <w:rsid w:val="00B33B82"/>
    <w:rsid w:val="00B3537A"/>
    <w:rsid w:val="00B515C5"/>
    <w:rsid w:val="00B56612"/>
    <w:rsid w:val="00B61200"/>
    <w:rsid w:val="00B61562"/>
    <w:rsid w:val="00B61A23"/>
    <w:rsid w:val="00B704C6"/>
    <w:rsid w:val="00B833F7"/>
    <w:rsid w:val="00BA3C43"/>
    <w:rsid w:val="00BA7AC9"/>
    <w:rsid w:val="00BE777B"/>
    <w:rsid w:val="00BF1F6D"/>
    <w:rsid w:val="00BF64B2"/>
    <w:rsid w:val="00C0683E"/>
    <w:rsid w:val="00C12B7B"/>
    <w:rsid w:val="00C13C01"/>
    <w:rsid w:val="00C15536"/>
    <w:rsid w:val="00C17481"/>
    <w:rsid w:val="00C418E5"/>
    <w:rsid w:val="00C46F09"/>
    <w:rsid w:val="00C516D3"/>
    <w:rsid w:val="00C5498A"/>
    <w:rsid w:val="00C63DBB"/>
    <w:rsid w:val="00C724DA"/>
    <w:rsid w:val="00C73252"/>
    <w:rsid w:val="00C7518D"/>
    <w:rsid w:val="00C75EA2"/>
    <w:rsid w:val="00C80407"/>
    <w:rsid w:val="00C92F1A"/>
    <w:rsid w:val="00CA6D43"/>
    <w:rsid w:val="00CB24A1"/>
    <w:rsid w:val="00CE1758"/>
    <w:rsid w:val="00CE36AC"/>
    <w:rsid w:val="00CE7AAE"/>
    <w:rsid w:val="00D00456"/>
    <w:rsid w:val="00D23153"/>
    <w:rsid w:val="00D24857"/>
    <w:rsid w:val="00D251C6"/>
    <w:rsid w:val="00D35CE9"/>
    <w:rsid w:val="00D424E5"/>
    <w:rsid w:val="00D509E6"/>
    <w:rsid w:val="00D77564"/>
    <w:rsid w:val="00D8276C"/>
    <w:rsid w:val="00D907AD"/>
    <w:rsid w:val="00D908F7"/>
    <w:rsid w:val="00DA6B33"/>
    <w:rsid w:val="00DB0B9C"/>
    <w:rsid w:val="00DC0D40"/>
    <w:rsid w:val="00DC2430"/>
    <w:rsid w:val="00DC49CD"/>
    <w:rsid w:val="00DE30B0"/>
    <w:rsid w:val="00E0548C"/>
    <w:rsid w:val="00E070EC"/>
    <w:rsid w:val="00E14B11"/>
    <w:rsid w:val="00E209DD"/>
    <w:rsid w:val="00E32A4F"/>
    <w:rsid w:val="00E32E9B"/>
    <w:rsid w:val="00E34C9F"/>
    <w:rsid w:val="00E46C31"/>
    <w:rsid w:val="00E507C7"/>
    <w:rsid w:val="00E50C1C"/>
    <w:rsid w:val="00E57B9E"/>
    <w:rsid w:val="00E80E3A"/>
    <w:rsid w:val="00E847F6"/>
    <w:rsid w:val="00E94B38"/>
    <w:rsid w:val="00EC0596"/>
    <w:rsid w:val="00EC1DE6"/>
    <w:rsid w:val="00ED1F36"/>
    <w:rsid w:val="00ED50FA"/>
    <w:rsid w:val="00EE42E5"/>
    <w:rsid w:val="00EF6D68"/>
    <w:rsid w:val="00F01683"/>
    <w:rsid w:val="00F11E4F"/>
    <w:rsid w:val="00F20196"/>
    <w:rsid w:val="00F3091A"/>
    <w:rsid w:val="00F31F60"/>
    <w:rsid w:val="00F416C0"/>
    <w:rsid w:val="00F43C26"/>
    <w:rsid w:val="00F50A84"/>
    <w:rsid w:val="00F52A77"/>
    <w:rsid w:val="00F6008F"/>
    <w:rsid w:val="00F6732B"/>
    <w:rsid w:val="00F72697"/>
    <w:rsid w:val="00FA0C90"/>
    <w:rsid w:val="00FA2DBD"/>
    <w:rsid w:val="00FB51ED"/>
    <w:rsid w:val="00FC31C2"/>
    <w:rsid w:val="00FD20DE"/>
    <w:rsid w:val="00FE282F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84234"/>
  <w15:chartTrackingRefBased/>
  <w15:docId w15:val="{2E69E935-791D-4A8C-A18B-3D71F24B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4F50-E375-4792-B77D-07B1F51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subject/>
  <dc:creator>biuro zarzadu</dc:creator>
  <cp:keywords/>
  <cp:lastModifiedBy>Marcin Bernat</cp:lastModifiedBy>
  <cp:revision>4</cp:revision>
  <cp:lastPrinted>2019-06-07T11:17:00Z</cp:lastPrinted>
  <dcterms:created xsi:type="dcterms:W3CDTF">2019-08-22T18:48:00Z</dcterms:created>
  <dcterms:modified xsi:type="dcterms:W3CDTF">2019-08-23T10:55:00Z</dcterms:modified>
</cp:coreProperties>
</file>