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EA1" w:rsidRPr="00CF4AB2" w:rsidRDefault="00D66B4F" w:rsidP="00D66B4F">
      <w:pPr>
        <w:pStyle w:val="NormalnyWeb"/>
        <w:shd w:val="clear" w:color="auto" w:fill="FFFFFF"/>
        <w:spacing w:before="0" w:beforeAutospacing="0" w:after="158" w:afterAutospacing="0" w:line="330" w:lineRule="atLeast"/>
        <w:ind w:left="7080"/>
        <w:jc w:val="both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FORMULARZ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nr </w:t>
      </w:r>
      <w:r w:rsidR="004D2E9A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>1</w:t>
      </w:r>
      <w:r w:rsidR="00792EA1"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 </w:t>
      </w:r>
    </w:p>
    <w:p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Cs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Cs w:val="0"/>
          <w:color w:val="222222"/>
          <w:shd w:val="clear" w:color="auto" w:fill="FFFFFF"/>
        </w:rPr>
        <w:t xml:space="preserve">OFERTA </w:t>
      </w:r>
    </w:p>
    <w:p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Nazwa firmy (Wykonawcy) ……………………………………………………………………………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</w:t>
      </w:r>
    </w:p>
    <w:p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Adres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Wykonawcy: 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……………………………………………………………………………………………………</w:t>
      </w:r>
      <w:r w:rsid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..</w:t>
      </w:r>
    </w:p>
    <w:p w:rsidR="00792EA1" w:rsidRPr="00CF4AB2" w:rsidRDefault="00792EA1" w:rsidP="00CF4AB2">
      <w:pPr>
        <w:pStyle w:val="NormalnyWeb"/>
        <w:shd w:val="clear" w:color="auto" w:fill="FFFFFF"/>
        <w:spacing w:before="0" w:beforeAutospacing="0" w:after="158" w:afterAutospacing="0" w:line="480" w:lineRule="auto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NIP: 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…………………..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Regon: 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…..</w:t>
      </w:r>
    </w:p>
    <w:p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:rsidR="00792EA1" w:rsidRPr="00CF4AB2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</w:t>
      </w:r>
      <w:r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 xml:space="preserve">                             …………………………………………………</w:t>
      </w:r>
      <w:r w:rsidR="004D2E9A" w:rsidRPr="00CF4AB2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……………</w:t>
      </w:r>
    </w:p>
    <w:p w:rsidR="00792EA1" w:rsidRPr="004D2E9A" w:rsidRDefault="00792EA1" w:rsidP="00792EA1">
      <w:pPr>
        <w:pStyle w:val="NormalnyWeb"/>
        <w:shd w:val="clear" w:color="auto" w:fill="FFFFFF"/>
        <w:spacing w:before="0" w:beforeAutospacing="0" w:after="158" w:afterAutospacing="0" w:line="330" w:lineRule="atLeast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4D2E9A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 xml:space="preserve">             Numer telefonu                                                                             e-mail</w:t>
      </w:r>
    </w:p>
    <w:p w:rsidR="004D2E9A" w:rsidRDefault="004D2E9A" w:rsidP="00792EA1">
      <w:pPr>
        <w:pStyle w:val="Akapitzlist"/>
        <w:ind w:left="0" w:firstLine="708"/>
        <w:jc w:val="both"/>
        <w:rPr>
          <w:rStyle w:val="Pogrubienie"/>
          <w:rFonts w:ascii="Lato" w:hAnsi="Lato" w:cs="Arial"/>
          <w:b w:val="0"/>
          <w:color w:val="222222"/>
          <w:shd w:val="clear" w:color="auto" w:fill="FFFFFF"/>
        </w:rPr>
      </w:pPr>
    </w:p>
    <w:p w:rsidR="00B01290" w:rsidRPr="00CF4AB2" w:rsidRDefault="00792EA1" w:rsidP="00792EA1">
      <w:pPr>
        <w:pStyle w:val="Akapitzlist"/>
        <w:ind w:left="0" w:firstLine="708"/>
        <w:jc w:val="both"/>
        <w:rPr>
          <w:rFonts w:ascii="Lato" w:hAnsi="Lato" w:cs="Arial"/>
          <w:sz w:val="24"/>
          <w:szCs w:val="24"/>
        </w:rPr>
      </w:pP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Nawiązując do zapytania ofertowego oferujemy wykonanie zamówienia, którego przedmiotem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Style w:val="Pogrubienie"/>
          <w:rFonts w:ascii="Lato" w:hAnsi="Lato" w:cs="Arial"/>
          <w:b w:val="0"/>
          <w:color w:val="222222"/>
          <w:sz w:val="24"/>
          <w:szCs w:val="24"/>
          <w:shd w:val="clear" w:color="auto" w:fill="FFFFFF"/>
        </w:rPr>
        <w:t>jest</w:t>
      </w:r>
      <w:r w:rsidRPr="00CF4AB2">
        <w:rPr>
          <w:rStyle w:val="Pogrubienie"/>
          <w:rFonts w:ascii="Lato" w:hAnsi="Lato" w:cs="Arial"/>
          <w:color w:val="222222"/>
          <w:sz w:val="24"/>
          <w:szCs w:val="24"/>
          <w:shd w:val="clear" w:color="auto" w:fill="FFFFFF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usługa odśnieżania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="00B01290" w:rsidRPr="00CF4AB2">
        <w:rPr>
          <w:rFonts w:ascii="Lato" w:eastAsia="Times New Roman" w:hAnsi="Lato" w:cs="Arial"/>
          <w:kern w:val="36"/>
          <w:sz w:val="24"/>
          <w:szCs w:val="48"/>
          <w:lang w:eastAsia="pl-PL"/>
        </w:rPr>
        <w:t>dachów oraz terenów utwardzonych na obiektach i obszarach</w:t>
      </w:r>
      <w:r w:rsidR="00B01290" w:rsidRPr="00CF4AB2">
        <w:rPr>
          <w:rFonts w:ascii="Lato" w:hAnsi="Lato" w:cs="Arial"/>
          <w:sz w:val="24"/>
          <w:szCs w:val="24"/>
        </w:rPr>
        <w:t xml:space="preserve"> </w:t>
      </w:r>
      <w:r w:rsidRPr="00CF4AB2">
        <w:rPr>
          <w:rFonts w:ascii="Lato" w:hAnsi="Lato" w:cs="Arial"/>
          <w:sz w:val="24"/>
          <w:szCs w:val="24"/>
        </w:rPr>
        <w:t>będących własnością Spółki</w:t>
      </w:r>
      <w:r w:rsidR="00B01290" w:rsidRPr="00CF4AB2">
        <w:rPr>
          <w:rFonts w:ascii="Lato" w:hAnsi="Lato" w:cs="Arial"/>
          <w:sz w:val="24"/>
          <w:szCs w:val="24"/>
        </w:rPr>
        <w:t>:</w:t>
      </w:r>
    </w:p>
    <w:p w:rsidR="00B01290" w:rsidRDefault="00B01290" w:rsidP="00792EA1">
      <w:pPr>
        <w:pStyle w:val="Akapitzlist"/>
        <w:ind w:left="0" w:firstLine="708"/>
        <w:jc w:val="both"/>
        <w:rPr>
          <w:rFonts w:ascii="Lato" w:hAnsi="Lato" w:cs="Arial"/>
        </w:rPr>
      </w:pPr>
    </w:p>
    <w:p w:rsidR="004D2E9A" w:rsidRPr="00B01290" w:rsidRDefault="00B01290" w:rsidP="00B01290">
      <w:pPr>
        <w:pStyle w:val="Akapitzlist"/>
        <w:numPr>
          <w:ilvl w:val="0"/>
          <w:numId w:val="4"/>
        </w:numPr>
        <w:rPr>
          <w:rFonts w:ascii="Lato" w:hAnsi="Lato" w:cs="Arial"/>
          <w:sz w:val="24"/>
        </w:rPr>
      </w:pPr>
      <w:r>
        <w:rPr>
          <w:rFonts w:ascii="Lato" w:hAnsi="Lato" w:cs="Arial"/>
          <w:sz w:val="24"/>
        </w:rPr>
        <w:t>Odśnieżanie terenów utwardzonych:</w:t>
      </w:r>
    </w:p>
    <w:tbl>
      <w:tblPr>
        <w:tblpPr w:leftFromText="141" w:rightFromText="141" w:vertAnchor="text" w:horzAnchor="margin" w:tblpXSpec="center" w:tblpY="403"/>
        <w:tblW w:w="10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26"/>
        <w:gridCol w:w="2102"/>
        <w:gridCol w:w="2143"/>
        <w:gridCol w:w="1088"/>
        <w:gridCol w:w="1663"/>
        <w:gridCol w:w="1308"/>
      </w:tblGrid>
      <w:tr w:rsidR="004879C9" w:rsidRPr="004879C9" w:rsidTr="004879C9">
        <w:trPr>
          <w:trHeight w:val="682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CF4AB2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Ilość  [m2]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CF4AB2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Cena netto za jednorazowe </w:t>
            </w:r>
            <w:r w:rsidR="004879C9"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odśnieżanie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Cena netto za ryczałt</w:t>
            </w:r>
            <w:r w:rsidR="00B01290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za pełny miesiąc</w:t>
            </w:r>
          </w:p>
        </w:tc>
      </w:tr>
    </w:tbl>
    <w:p w:rsidR="00B01290" w:rsidRDefault="00B01290"/>
    <w:tbl>
      <w:tblPr>
        <w:tblpPr w:leftFromText="141" w:rightFromText="141" w:vertAnchor="text" w:horzAnchor="margin" w:tblpXSpec="center" w:tblpY="403"/>
        <w:tblW w:w="10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26"/>
        <w:gridCol w:w="2102"/>
        <w:gridCol w:w="2143"/>
        <w:gridCol w:w="1088"/>
        <w:gridCol w:w="1663"/>
        <w:gridCol w:w="1308"/>
      </w:tblGrid>
      <w:tr w:rsidR="004879C9" w:rsidRPr="004879C9" w:rsidTr="004879C9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Towarowa 30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>droga dojazdowa do hali (asfalt)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sz w:val="18"/>
                <w:szCs w:val="18"/>
                <w:lang w:eastAsia="pl-PL"/>
              </w:rPr>
              <w:t xml:space="preserve">około 1400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FF0000"/>
                <w:sz w:val="18"/>
                <w:szCs w:val="18"/>
                <w:lang w:eastAsia="pl-PL"/>
              </w:rPr>
              <w:t> </w:t>
            </w:r>
          </w:p>
        </w:tc>
      </w:tr>
      <w:tr w:rsidR="004879C9" w:rsidRPr="004879C9" w:rsidTr="004879C9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4879C9" w:rsidRPr="004879C9" w:rsidTr="004879C9">
        <w:trPr>
          <w:trHeight w:val="454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droga wokół hali + place manewrowe (asfalt)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5800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879C9" w:rsidRPr="004879C9" w:rsidTr="004879C9">
        <w:trPr>
          <w:trHeight w:val="454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parking (kostka betonowa)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740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4879C9" w:rsidRPr="004879C9" w:rsidTr="004879C9">
        <w:trPr>
          <w:trHeight w:val="682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chodniki wraz ze schodami i strefą wejściową do biurowca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550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4879C9" w:rsidP="004879C9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B01290" w:rsidRDefault="00B01290"/>
    <w:p w:rsidR="00B01290" w:rsidRDefault="00B01290"/>
    <w:p w:rsidR="00B01290" w:rsidRDefault="00B01290"/>
    <w:p w:rsidR="00B01290" w:rsidRDefault="00B01290"/>
    <w:p w:rsidR="00B01290" w:rsidRDefault="00B01290"/>
    <w:p w:rsidR="00CF4AB2" w:rsidRPr="00CF4AB2" w:rsidRDefault="00CF4AB2" w:rsidP="00CF4AB2">
      <w:pPr>
        <w:pStyle w:val="Akapitzlist"/>
        <w:numPr>
          <w:ilvl w:val="0"/>
          <w:numId w:val="4"/>
        </w:numPr>
        <w:rPr>
          <w:rFonts w:ascii="Lato" w:hAnsi="Lato"/>
          <w:sz w:val="24"/>
          <w:szCs w:val="24"/>
        </w:rPr>
      </w:pPr>
      <w:r w:rsidRPr="00CF4AB2">
        <w:rPr>
          <w:rFonts w:ascii="Lato" w:hAnsi="Lato"/>
          <w:sz w:val="24"/>
          <w:szCs w:val="24"/>
        </w:rPr>
        <w:lastRenderedPageBreak/>
        <w:t xml:space="preserve">Odśnieżanie dachów: </w:t>
      </w:r>
    </w:p>
    <w:tbl>
      <w:tblPr>
        <w:tblpPr w:leftFromText="141" w:rightFromText="141" w:vertAnchor="text" w:horzAnchor="margin" w:tblpXSpec="center" w:tblpY="403"/>
        <w:tblW w:w="10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326"/>
        <w:gridCol w:w="2102"/>
        <w:gridCol w:w="2143"/>
        <w:gridCol w:w="1088"/>
        <w:gridCol w:w="1663"/>
        <w:gridCol w:w="1308"/>
      </w:tblGrid>
      <w:tr w:rsidR="004879C9" w:rsidRPr="004879C9" w:rsidTr="00CF4AB2">
        <w:trPr>
          <w:trHeight w:val="4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Obszar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Obiekt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290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Zakres</w:t>
            </w:r>
          </w:p>
          <w:p w:rsidR="00B01290" w:rsidRDefault="00B01290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  <w:p w:rsidR="004879C9" w:rsidRPr="004879C9" w:rsidRDefault="004879C9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  <w:t>Ilość [m2]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Cena netto za jednorazowe</w:t>
            </w: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 odśnieżanie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9C9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Cena netto za ryczałt za pełny miesiąc</w:t>
            </w:r>
          </w:p>
        </w:tc>
      </w:tr>
      <w:tr w:rsidR="00CF4AB2" w:rsidRPr="004879C9" w:rsidTr="00B01290">
        <w:trPr>
          <w:trHeight w:val="16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Świdnicki Park Przemysłowy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Towarowa 30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B2" w:rsidRDefault="00CF4AB2" w:rsidP="00CF4AB2">
            <w:pPr>
              <w:spacing w:after="0" w:line="240" w:lineRule="auto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wraz z częściami dobudowanymi + biurowca (starego i dobudowanego) + budynek techniczny (membrana PCV)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8050 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:rsidTr="00B01290">
        <w:trPr>
          <w:trHeight w:val="68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Dzierżoniowski Park Przemysłowy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Strefowa 19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(membrana PCV)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2000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682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Wałbrzyski Park Przemysłowy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Uczniowska 3</w:t>
            </w:r>
            <w:r w:rsidR="002C61D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  <w:bookmarkStart w:id="0" w:name="_GoBack"/>
            <w:bookmarkEnd w:id="0"/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+ biurowca + budynku technicznego ( membrana PCV)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3200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przy ul. Południowa 3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z blachy falistej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1600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:rsidTr="00B01290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Świebodzicki Park Przemysłowy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A przy ul. Wałbrzyskiej 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A ( membrana PCV)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1700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B i C przy ul. Wałbrzyskiej 38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B + C ( membrana PCV, papa)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650 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4AB2" w:rsidRPr="004879C9" w:rsidTr="00B01290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D przy ul. Wałbrzyskiej 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D ( membrana PCV)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400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E przy ul. Wałbrzyskiej 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E (membrana PCV, papa)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550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F przy ul. Wałbrzyskiej 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F ( papa)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850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4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G przy ul. Wałbrzyskiej 38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G (membrana)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 xml:space="preserve">około 7600 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0"/>
        </w:trPr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Hala H przy ul. Wałbrzyskiej 38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dach hali H (membrana)</w:t>
            </w:r>
          </w:p>
        </w:tc>
        <w:tc>
          <w:tcPr>
            <w:tcW w:w="10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około 1800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  <w:r w:rsidRPr="004879C9">
              <w:rPr>
                <w:rFonts w:ascii="Lato" w:eastAsia="Times New Roman" w:hAnsi="Lato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F4AB2" w:rsidRPr="004879C9" w:rsidTr="00B01290">
        <w:trPr>
          <w:trHeight w:val="450"/>
        </w:trPr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AB2" w:rsidRPr="004879C9" w:rsidRDefault="00CF4AB2" w:rsidP="00CF4AB2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92EA1" w:rsidRPr="004D2E9A" w:rsidRDefault="00792EA1" w:rsidP="00792EA1">
      <w:pPr>
        <w:rPr>
          <w:rFonts w:ascii="Lato" w:hAnsi="Lato"/>
        </w:rPr>
      </w:pPr>
    </w:p>
    <w:p w:rsidR="00792EA1" w:rsidRPr="004D2E9A" w:rsidRDefault="00792EA1" w:rsidP="00792EA1">
      <w:pPr>
        <w:rPr>
          <w:rFonts w:ascii="Lato" w:hAnsi="Lato"/>
        </w:rPr>
      </w:pPr>
    </w:p>
    <w:p w:rsidR="00792EA1" w:rsidRPr="004D2E9A" w:rsidRDefault="00792EA1" w:rsidP="00792EA1">
      <w:pPr>
        <w:rPr>
          <w:rFonts w:ascii="Lato" w:hAnsi="Lato"/>
        </w:rPr>
      </w:pPr>
    </w:p>
    <w:p w:rsidR="00792EA1" w:rsidRPr="004D2E9A" w:rsidRDefault="00792EA1" w:rsidP="00792EA1">
      <w:pPr>
        <w:rPr>
          <w:rFonts w:ascii="Lato" w:hAnsi="Lato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>……………………………………………………………………..</w:t>
      </w:r>
    </w:p>
    <w:p w:rsidR="00792EA1" w:rsidRPr="004D2E9A" w:rsidRDefault="00792EA1" w:rsidP="00792EA1">
      <w:pPr>
        <w:rPr>
          <w:rFonts w:ascii="Lato" w:hAnsi="Lato"/>
          <w:sz w:val="16"/>
          <w:szCs w:val="16"/>
        </w:rPr>
      </w:pP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</w:r>
      <w:r w:rsidRPr="004D2E9A">
        <w:rPr>
          <w:rFonts w:ascii="Lato" w:hAnsi="Lato"/>
        </w:rPr>
        <w:tab/>
        <w:t xml:space="preserve">                   </w:t>
      </w:r>
      <w:r w:rsidRPr="004D2E9A">
        <w:rPr>
          <w:rFonts w:ascii="Lato" w:hAnsi="Lato"/>
          <w:sz w:val="16"/>
          <w:szCs w:val="16"/>
        </w:rPr>
        <w:t xml:space="preserve">Podpis osoby uprawnionej </w:t>
      </w:r>
    </w:p>
    <w:sectPr w:rsidR="00792EA1" w:rsidRPr="004D2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C59B6"/>
    <w:multiLevelType w:val="hybridMultilevel"/>
    <w:tmpl w:val="521698CC"/>
    <w:lvl w:ilvl="0" w:tplc="CE9027AC">
      <w:start w:val="5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442A36E8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A40D9"/>
    <w:multiLevelType w:val="hybridMultilevel"/>
    <w:tmpl w:val="0B063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26A01"/>
    <w:multiLevelType w:val="hybridMultilevel"/>
    <w:tmpl w:val="48A2D602"/>
    <w:lvl w:ilvl="0" w:tplc="58AC42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5302E6"/>
    <w:multiLevelType w:val="hybridMultilevel"/>
    <w:tmpl w:val="8F3446D0"/>
    <w:lvl w:ilvl="0" w:tplc="3508D17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A1"/>
    <w:rsid w:val="000E18FD"/>
    <w:rsid w:val="001D12EF"/>
    <w:rsid w:val="002C61D9"/>
    <w:rsid w:val="004879C9"/>
    <w:rsid w:val="004D2E9A"/>
    <w:rsid w:val="004E4A29"/>
    <w:rsid w:val="00792EA1"/>
    <w:rsid w:val="00915966"/>
    <w:rsid w:val="00B01290"/>
    <w:rsid w:val="00BE64D2"/>
    <w:rsid w:val="00CF4AB2"/>
    <w:rsid w:val="00D66B4F"/>
    <w:rsid w:val="00E35D6D"/>
    <w:rsid w:val="00F769BE"/>
    <w:rsid w:val="00FD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2BD4"/>
  <w15:chartTrackingRefBased/>
  <w15:docId w15:val="{5E7C2EE7-C0B2-4AD9-B833-E8D11CFA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92E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2EA1"/>
    <w:pPr>
      <w:ind w:left="720"/>
      <w:contextualSpacing/>
    </w:pPr>
  </w:style>
  <w:style w:type="character" w:styleId="Pogrubienie">
    <w:name w:val="Strong"/>
    <w:uiPriority w:val="22"/>
    <w:qFormat/>
    <w:rsid w:val="00792EA1"/>
    <w:rPr>
      <w:b/>
      <w:bCs/>
    </w:rPr>
  </w:style>
  <w:style w:type="paragraph" w:styleId="NormalnyWeb">
    <w:name w:val="Normal (Web)"/>
    <w:basedOn w:val="Normalny"/>
    <w:uiPriority w:val="99"/>
    <w:unhideWhenUsed/>
    <w:rsid w:val="00792E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9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66B4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96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6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Komendera</dc:creator>
  <cp:keywords/>
  <dc:description/>
  <cp:lastModifiedBy>Dagmara Komendera</cp:lastModifiedBy>
  <cp:revision>10</cp:revision>
  <cp:lastPrinted>2019-09-16T05:56:00Z</cp:lastPrinted>
  <dcterms:created xsi:type="dcterms:W3CDTF">2018-09-04T08:59:00Z</dcterms:created>
  <dcterms:modified xsi:type="dcterms:W3CDTF">2019-09-16T05:57:00Z</dcterms:modified>
</cp:coreProperties>
</file>