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AE314" w14:textId="77777777" w:rsidR="00D5599F" w:rsidRPr="001A2E88" w:rsidRDefault="00D5599F" w:rsidP="00D5599F">
      <w:pPr>
        <w:pStyle w:val="StylFranzArialNarrowInterliniapojedyncze"/>
        <w:spacing w:after="120" w:line="360" w:lineRule="auto"/>
        <w:rPr>
          <w:i/>
          <w:smallCaps/>
          <w:sz w:val="34"/>
        </w:rPr>
      </w:pPr>
      <w:bookmarkStart w:id="0" w:name="_Toc127626199"/>
      <w:bookmarkStart w:id="1" w:name="_Toc125606433"/>
      <w:bookmarkStart w:id="2" w:name="_Toc108421870"/>
      <w:r w:rsidRPr="001A2E88">
        <w:rPr>
          <w:b/>
          <w:i/>
          <w:smallCaps/>
          <w:sz w:val="34"/>
          <w:u w:val="single"/>
        </w:rPr>
        <w:t xml:space="preserve">Spis zawartości </w:t>
      </w:r>
      <w:r w:rsidRPr="001A2E88">
        <w:rPr>
          <w:b/>
          <w:i/>
          <w:smallCaps/>
          <w:sz w:val="34"/>
          <w:u w:val="single"/>
          <w:lang w:val="pl-PL"/>
        </w:rPr>
        <w:t>opracowania</w:t>
      </w:r>
      <w:r w:rsidRPr="001A2E88">
        <w:rPr>
          <w:i/>
          <w:smallCaps/>
          <w:sz w:val="34"/>
        </w:rPr>
        <w:t xml:space="preserve"> </w:t>
      </w:r>
    </w:p>
    <w:p w14:paraId="49308805" w14:textId="6BF6682C" w:rsidR="004A1419" w:rsidRDefault="00D5599F">
      <w:pPr>
        <w:pStyle w:val="Spistreci1"/>
        <w:tabs>
          <w:tab w:val="left" w:pos="400"/>
          <w:tab w:val="right" w:leader="dot" w:pos="9063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1A2E88">
        <w:rPr>
          <w:i/>
          <w:sz w:val="34"/>
          <w:highlight w:val="yellow"/>
          <w:u w:val="single"/>
        </w:rPr>
        <w:fldChar w:fldCharType="begin"/>
      </w:r>
      <w:r w:rsidRPr="001A2E88">
        <w:rPr>
          <w:i/>
          <w:sz w:val="34"/>
          <w:highlight w:val="yellow"/>
          <w:u w:val="single"/>
        </w:rPr>
        <w:instrText xml:space="preserve"> TOC \o "1-4" \h \z \u </w:instrText>
      </w:r>
      <w:r w:rsidRPr="001A2E88">
        <w:rPr>
          <w:i/>
          <w:sz w:val="34"/>
          <w:highlight w:val="yellow"/>
          <w:u w:val="single"/>
        </w:rPr>
        <w:fldChar w:fldCharType="separate"/>
      </w:r>
      <w:hyperlink w:anchor="_Toc64534919" w:history="1">
        <w:r w:rsidR="004A1419" w:rsidRPr="002A7B9F">
          <w:rPr>
            <w:rStyle w:val="Hipercze"/>
            <w:noProof/>
          </w:rPr>
          <w:t>1.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4A1419" w:rsidRPr="002A7B9F">
          <w:rPr>
            <w:rStyle w:val="Hipercze"/>
            <w:noProof/>
          </w:rPr>
          <w:t>Podstawowe dane</w:t>
        </w:r>
        <w:r w:rsidR="004A1419">
          <w:rPr>
            <w:noProof/>
            <w:webHidden/>
          </w:rPr>
          <w:tab/>
        </w:r>
        <w:r w:rsidR="004A1419">
          <w:rPr>
            <w:noProof/>
            <w:webHidden/>
          </w:rPr>
          <w:fldChar w:fldCharType="begin"/>
        </w:r>
        <w:r w:rsidR="004A1419">
          <w:rPr>
            <w:noProof/>
            <w:webHidden/>
          </w:rPr>
          <w:instrText xml:space="preserve"> PAGEREF _Toc64534919 \h </w:instrText>
        </w:r>
        <w:r w:rsidR="004A1419">
          <w:rPr>
            <w:noProof/>
            <w:webHidden/>
          </w:rPr>
        </w:r>
        <w:r w:rsidR="004A1419">
          <w:rPr>
            <w:noProof/>
            <w:webHidden/>
          </w:rPr>
          <w:fldChar w:fldCharType="separate"/>
        </w:r>
        <w:r w:rsidR="00F60D4A">
          <w:rPr>
            <w:noProof/>
            <w:webHidden/>
          </w:rPr>
          <w:t>4</w:t>
        </w:r>
        <w:r w:rsidR="004A1419">
          <w:rPr>
            <w:noProof/>
            <w:webHidden/>
          </w:rPr>
          <w:fldChar w:fldCharType="end"/>
        </w:r>
      </w:hyperlink>
    </w:p>
    <w:p w14:paraId="65DF0374" w14:textId="27B29C9C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0" w:history="1">
        <w:r w:rsidR="004A1419" w:rsidRPr="002A7B9F">
          <w:rPr>
            <w:rStyle w:val="Hipercze"/>
          </w:rPr>
          <w:t>1.1.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Przedmiot i zakres opracowania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_Toc64534920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4</w:t>
        </w:r>
        <w:r w:rsidR="004A1419">
          <w:rPr>
            <w:webHidden/>
          </w:rPr>
          <w:fldChar w:fldCharType="end"/>
        </w:r>
      </w:hyperlink>
    </w:p>
    <w:p w14:paraId="3794589A" w14:textId="43178F3B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1" w:history="1">
        <w:r w:rsidR="004A1419" w:rsidRPr="002A7B9F">
          <w:rPr>
            <w:rStyle w:val="Hipercze"/>
          </w:rPr>
          <w:t>1.2.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Podstawa opracowania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_Toc64534921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4</w:t>
        </w:r>
        <w:r w:rsidR="004A1419">
          <w:rPr>
            <w:webHidden/>
          </w:rPr>
          <w:fldChar w:fldCharType="end"/>
        </w:r>
      </w:hyperlink>
    </w:p>
    <w:p w14:paraId="5117CF28" w14:textId="6AF53E42" w:rsidR="004A1419" w:rsidRDefault="002951D8">
      <w:pPr>
        <w:pStyle w:val="Spistreci1"/>
        <w:tabs>
          <w:tab w:val="left" w:pos="400"/>
          <w:tab w:val="right" w:leader="dot" w:pos="9063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64534922" w:history="1">
        <w:r w:rsidR="004A1419" w:rsidRPr="002A7B9F">
          <w:rPr>
            <w:rStyle w:val="Hipercze"/>
            <w:noProof/>
          </w:rPr>
          <w:t>2.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4A1419" w:rsidRPr="002A7B9F">
          <w:rPr>
            <w:rStyle w:val="Hipercze"/>
            <w:noProof/>
          </w:rPr>
          <w:t>Opis techniczny</w:t>
        </w:r>
        <w:r w:rsidR="004A1419">
          <w:rPr>
            <w:noProof/>
            <w:webHidden/>
          </w:rPr>
          <w:tab/>
        </w:r>
        <w:r w:rsidR="004A1419">
          <w:rPr>
            <w:noProof/>
            <w:webHidden/>
          </w:rPr>
          <w:fldChar w:fldCharType="begin"/>
        </w:r>
        <w:r w:rsidR="004A1419">
          <w:rPr>
            <w:noProof/>
            <w:webHidden/>
          </w:rPr>
          <w:instrText xml:space="preserve"> PAGEREF _Toc64534922 \h </w:instrText>
        </w:r>
        <w:r w:rsidR="004A1419">
          <w:rPr>
            <w:noProof/>
            <w:webHidden/>
          </w:rPr>
        </w:r>
        <w:r w:rsidR="004A1419">
          <w:rPr>
            <w:noProof/>
            <w:webHidden/>
          </w:rPr>
          <w:fldChar w:fldCharType="separate"/>
        </w:r>
        <w:r w:rsidR="00F60D4A">
          <w:rPr>
            <w:noProof/>
            <w:webHidden/>
          </w:rPr>
          <w:t>5</w:t>
        </w:r>
        <w:r w:rsidR="004A1419">
          <w:rPr>
            <w:noProof/>
            <w:webHidden/>
          </w:rPr>
          <w:fldChar w:fldCharType="end"/>
        </w:r>
      </w:hyperlink>
    </w:p>
    <w:p w14:paraId="197308C0" w14:textId="20F55677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3" w:history="1">
        <w:r w:rsidR="004A1419" w:rsidRPr="002A7B9F">
          <w:rPr>
            <w:rStyle w:val="Hipercze"/>
          </w:rPr>
          <w:t>2.1.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Zasilanie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_Toc64534923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5</w:t>
        </w:r>
        <w:r w:rsidR="004A1419">
          <w:rPr>
            <w:webHidden/>
          </w:rPr>
          <w:fldChar w:fldCharType="end"/>
        </w:r>
      </w:hyperlink>
    </w:p>
    <w:p w14:paraId="6D2371B5" w14:textId="2914F959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4" w:history="1">
        <w:r w:rsidR="004A1419" w:rsidRPr="002A7B9F">
          <w:rPr>
            <w:rStyle w:val="Hipercze"/>
          </w:rPr>
          <w:t>2.2.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Rozdział energii w obiekcie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_Toc64534924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5</w:t>
        </w:r>
        <w:r w:rsidR="004A1419">
          <w:rPr>
            <w:webHidden/>
          </w:rPr>
          <w:fldChar w:fldCharType="end"/>
        </w:r>
      </w:hyperlink>
    </w:p>
    <w:p w14:paraId="03CE234B" w14:textId="5AAD1E89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5" w:history="1">
        <w:r w:rsidR="004A1419" w:rsidRPr="002A7B9F">
          <w:rPr>
            <w:rStyle w:val="Hipercze"/>
          </w:rPr>
          <w:t>2.3.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Rozdzielnice główna RG – 0,4 kV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_Toc64534925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5</w:t>
        </w:r>
        <w:r w:rsidR="004A1419">
          <w:rPr>
            <w:webHidden/>
          </w:rPr>
          <w:fldChar w:fldCharType="end"/>
        </w:r>
      </w:hyperlink>
    </w:p>
    <w:p w14:paraId="162CB583" w14:textId="4EF36F60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6" w:history="1">
        <w:r w:rsidR="004A1419" w:rsidRPr="002A7B9F">
          <w:rPr>
            <w:rStyle w:val="Hipercze"/>
          </w:rPr>
          <w:t>2.4.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Główny wyłącznik p.poż obiektu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_Toc64534926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6</w:t>
        </w:r>
        <w:r w:rsidR="004A1419">
          <w:rPr>
            <w:webHidden/>
          </w:rPr>
          <w:fldChar w:fldCharType="end"/>
        </w:r>
      </w:hyperlink>
    </w:p>
    <w:p w14:paraId="4C3C1E15" w14:textId="0843578D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7" w:history="1">
        <w:r w:rsidR="004A1419" w:rsidRPr="002A7B9F">
          <w:rPr>
            <w:rStyle w:val="Hipercze"/>
          </w:rPr>
          <w:t>2.5.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Trasy kabli i przewodów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_Toc64534927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6</w:t>
        </w:r>
        <w:r w:rsidR="004A1419">
          <w:rPr>
            <w:webHidden/>
          </w:rPr>
          <w:fldChar w:fldCharType="end"/>
        </w:r>
      </w:hyperlink>
    </w:p>
    <w:p w14:paraId="395AEE03" w14:textId="17660A53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8" w:history="1">
        <w:r w:rsidR="004A1419" w:rsidRPr="002A7B9F">
          <w:rPr>
            <w:rStyle w:val="Hipercze"/>
          </w:rPr>
          <w:t>2.6.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Przebicia i przepusty przez ściany i stropy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_Toc64534928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6</w:t>
        </w:r>
        <w:r w:rsidR="004A1419">
          <w:rPr>
            <w:webHidden/>
          </w:rPr>
          <w:fldChar w:fldCharType="end"/>
        </w:r>
      </w:hyperlink>
    </w:p>
    <w:p w14:paraId="7069AF85" w14:textId="5B9924E6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29" w:history="1">
        <w:r w:rsidR="004A1419" w:rsidRPr="002A7B9F">
          <w:rPr>
            <w:rStyle w:val="Hipercze"/>
          </w:rPr>
          <w:t>2.7.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Przebicia przez fundamenty budynku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_Toc64534929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6</w:t>
        </w:r>
        <w:r w:rsidR="004A1419">
          <w:rPr>
            <w:webHidden/>
          </w:rPr>
          <w:fldChar w:fldCharType="end"/>
        </w:r>
      </w:hyperlink>
    </w:p>
    <w:p w14:paraId="217F77A1" w14:textId="57492F31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0" w:history="1">
        <w:r w:rsidR="004A1419" w:rsidRPr="002A7B9F">
          <w:rPr>
            <w:rStyle w:val="Hipercze"/>
          </w:rPr>
          <w:t>2.8.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Rozdzielnice oddziałowe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_Toc64534930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6</w:t>
        </w:r>
        <w:r w:rsidR="004A1419">
          <w:rPr>
            <w:webHidden/>
          </w:rPr>
          <w:fldChar w:fldCharType="end"/>
        </w:r>
      </w:hyperlink>
    </w:p>
    <w:p w14:paraId="321D2E23" w14:textId="12CA4F2A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1" w:history="1">
        <w:r w:rsidR="004A1419" w:rsidRPr="002A7B9F">
          <w:rPr>
            <w:rStyle w:val="Hipercze"/>
          </w:rPr>
          <w:t>2.9.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Kompensacja mocy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_Toc64534931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7</w:t>
        </w:r>
        <w:r w:rsidR="004A1419">
          <w:rPr>
            <w:webHidden/>
          </w:rPr>
          <w:fldChar w:fldCharType="end"/>
        </w:r>
      </w:hyperlink>
    </w:p>
    <w:p w14:paraId="247FB59B" w14:textId="546F229E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2" w:history="1">
        <w:r w:rsidR="004A1419" w:rsidRPr="002A7B9F">
          <w:rPr>
            <w:rStyle w:val="Hipercze"/>
          </w:rPr>
          <w:t>2.10.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Rozdzielnice obiektowe nn – 0,4 kV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_Toc64534932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7</w:t>
        </w:r>
        <w:r w:rsidR="004A1419">
          <w:rPr>
            <w:webHidden/>
          </w:rPr>
          <w:fldChar w:fldCharType="end"/>
        </w:r>
      </w:hyperlink>
    </w:p>
    <w:p w14:paraId="5266BA53" w14:textId="1B7E1347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3" w:history="1">
        <w:r w:rsidR="004A1419" w:rsidRPr="002A7B9F">
          <w:rPr>
            <w:rStyle w:val="Hipercze"/>
          </w:rPr>
          <w:t>2.11.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Oświetlenie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_Toc64534933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7</w:t>
        </w:r>
        <w:r w:rsidR="004A1419">
          <w:rPr>
            <w:webHidden/>
          </w:rPr>
          <w:fldChar w:fldCharType="end"/>
        </w:r>
      </w:hyperlink>
    </w:p>
    <w:p w14:paraId="4A06D2C6" w14:textId="44F7BB44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4" w:history="1">
        <w:r w:rsidR="004A1419" w:rsidRPr="002A7B9F">
          <w:rPr>
            <w:rStyle w:val="Hipercze"/>
          </w:rPr>
          <w:t>2.12.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Sterowanie oświetleniem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_Toc64534934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8</w:t>
        </w:r>
        <w:r w:rsidR="004A1419">
          <w:rPr>
            <w:webHidden/>
          </w:rPr>
          <w:fldChar w:fldCharType="end"/>
        </w:r>
      </w:hyperlink>
    </w:p>
    <w:p w14:paraId="02D0E0DB" w14:textId="6FE60BA5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5" w:history="1">
        <w:r w:rsidR="004A1419" w:rsidRPr="002A7B9F">
          <w:rPr>
            <w:rStyle w:val="Hipercze"/>
          </w:rPr>
          <w:t>2.13.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Awaryjne oświetlenie ewakuacyjne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_Toc64534935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8</w:t>
        </w:r>
        <w:r w:rsidR="004A1419">
          <w:rPr>
            <w:webHidden/>
          </w:rPr>
          <w:fldChar w:fldCharType="end"/>
        </w:r>
      </w:hyperlink>
    </w:p>
    <w:p w14:paraId="224EECC1" w14:textId="78B60B76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6" w:history="1">
        <w:r w:rsidR="004A1419" w:rsidRPr="002A7B9F">
          <w:rPr>
            <w:rStyle w:val="Hipercze"/>
          </w:rPr>
          <w:t>2.14.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Oświetlenie ewakuacyjne kierunkowe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_Toc64534936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9</w:t>
        </w:r>
        <w:r w:rsidR="004A1419">
          <w:rPr>
            <w:webHidden/>
          </w:rPr>
          <w:fldChar w:fldCharType="end"/>
        </w:r>
      </w:hyperlink>
    </w:p>
    <w:p w14:paraId="48DD6E9F" w14:textId="62D875E8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7" w:history="1">
        <w:r w:rsidR="004A1419" w:rsidRPr="002A7B9F">
          <w:rPr>
            <w:rStyle w:val="Hipercze"/>
          </w:rPr>
          <w:t>2.15.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Instalacja gniazd wtykowych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_Toc64534937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10</w:t>
        </w:r>
        <w:r w:rsidR="004A1419">
          <w:rPr>
            <w:webHidden/>
          </w:rPr>
          <w:fldChar w:fldCharType="end"/>
        </w:r>
      </w:hyperlink>
    </w:p>
    <w:p w14:paraId="71E9B7AE" w14:textId="437FAA6A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8" w:history="1">
        <w:r w:rsidR="004A1419" w:rsidRPr="002A7B9F">
          <w:rPr>
            <w:rStyle w:val="Hipercze"/>
          </w:rPr>
          <w:t>2.16.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Instalacja zasilania gniazd wtykowych komputerowych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_Toc64534938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10</w:t>
        </w:r>
        <w:r w:rsidR="004A1419">
          <w:rPr>
            <w:webHidden/>
          </w:rPr>
          <w:fldChar w:fldCharType="end"/>
        </w:r>
      </w:hyperlink>
    </w:p>
    <w:p w14:paraId="2E3879F6" w14:textId="4EC0A789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39" w:history="1">
        <w:r w:rsidR="004A1419" w:rsidRPr="002A7B9F">
          <w:rPr>
            <w:rStyle w:val="Hipercze"/>
          </w:rPr>
          <w:t>2.17.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Zasilanie urządzeń wentylacyjnych i klimatyzacji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_Toc64534939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10</w:t>
        </w:r>
        <w:r w:rsidR="004A1419">
          <w:rPr>
            <w:webHidden/>
          </w:rPr>
          <w:fldChar w:fldCharType="end"/>
        </w:r>
      </w:hyperlink>
    </w:p>
    <w:p w14:paraId="47AB8DA3" w14:textId="17C4E57B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0" w:history="1">
        <w:r w:rsidR="004A1419" w:rsidRPr="002A7B9F">
          <w:rPr>
            <w:rStyle w:val="Hipercze"/>
          </w:rPr>
          <w:t>2.18.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Instalacja gniazd IT.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_Toc64534940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10</w:t>
        </w:r>
        <w:r w:rsidR="004A1419">
          <w:rPr>
            <w:webHidden/>
          </w:rPr>
          <w:fldChar w:fldCharType="end"/>
        </w:r>
      </w:hyperlink>
    </w:p>
    <w:p w14:paraId="1B6573B1" w14:textId="76565AB8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1" w:history="1">
        <w:r w:rsidR="004A1419" w:rsidRPr="002A7B9F">
          <w:rPr>
            <w:rStyle w:val="Hipercze"/>
          </w:rPr>
          <w:t>2.19.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Instalacja uziemień i połączeń wyrównawczych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_Toc64534941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11</w:t>
        </w:r>
        <w:r w:rsidR="004A1419">
          <w:rPr>
            <w:webHidden/>
          </w:rPr>
          <w:fldChar w:fldCharType="end"/>
        </w:r>
      </w:hyperlink>
    </w:p>
    <w:p w14:paraId="1E142019" w14:textId="4CB4C7F0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2" w:history="1">
        <w:r w:rsidR="004A1419" w:rsidRPr="002A7B9F">
          <w:rPr>
            <w:rStyle w:val="Hipercze"/>
          </w:rPr>
          <w:t>2.20.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Ochrona odgromowa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_Toc64534942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11</w:t>
        </w:r>
        <w:r w:rsidR="004A1419">
          <w:rPr>
            <w:webHidden/>
          </w:rPr>
          <w:fldChar w:fldCharType="end"/>
        </w:r>
      </w:hyperlink>
    </w:p>
    <w:p w14:paraId="05202DE9" w14:textId="637D37CB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3" w:history="1">
        <w:r w:rsidR="004A1419" w:rsidRPr="002A7B9F">
          <w:rPr>
            <w:rStyle w:val="Hipercze"/>
          </w:rPr>
          <w:t>2.21.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Oświetlenie terenu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_Toc64534943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11</w:t>
        </w:r>
        <w:r w:rsidR="004A1419">
          <w:rPr>
            <w:webHidden/>
          </w:rPr>
          <w:fldChar w:fldCharType="end"/>
        </w:r>
      </w:hyperlink>
    </w:p>
    <w:p w14:paraId="3E8DFA6B" w14:textId="7F8E5A71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4" w:history="1">
        <w:r w:rsidR="004A1419" w:rsidRPr="002A7B9F">
          <w:rPr>
            <w:rStyle w:val="Hipercze"/>
          </w:rPr>
          <w:t>2.22.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Źródła światła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_Toc64534944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12</w:t>
        </w:r>
        <w:r w:rsidR="004A1419">
          <w:rPr>
            <w:webHidden/>
          </w:rPr>
          <w:fldChar w:fldCharType="end"/>
        </w:r>
      </w:hyperlink>
    </w:p>
    <w:p w14:paraId="67CCAC3E" w14:textId="4D369A75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5" w:history="1">
        <w:r w:rsidR="004A1419" w:rsidRPr="002A7B9F">
          <w:rPr>
            <w:rStyle w:val="Hipercze"/>
          </w:rPr>
          <w:t>2.23.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Sposób montażu opraw oświetleniowych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_Toc64534945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12</w:t>
        </w:r>
        <w:r w:rsidR="004A1419">
          <w:rPr>
            <w:webHidden/>
          </w:rPr>
          <w:fldChar w:fldCharType="end"/>
        </w:r>
      </w:hyperlink>
    </w:p>
    <w:p w14:paraId="31F8AA67" w14:textId="4FAA89D6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6" w:history="1">
        <w:r w:rsidR="004A1419" w:rsidRPr="002A7B9F">
          <w:rPr>
            <w:rStyle w:val="Hipercze"/>
          </w:rPr>
          <w:t>2.24.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Wewnętrzne linie zasilające (wlz)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_Toc64534946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12</w:t>
        </w:r>
        <w:r w:rsidR="004A1419">
          <w:rPr>
            <w:webHidden/>
          </w:rPr>
          <w:fldChar w:fldCharType="end"/>
        </w:r>
      </w:hyperlink>
    </w:p>
    <w:p w14:paraId="2BAE1021" w14:textId="4FC2FCEA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7" w:history="1">
        <w:r w:rsidR="004A1419" w:rsidRPr="002A7B9F">
          <w:rPr>
            <w:rStyle w:val="Hipercze"/>
          </w:rPr>
          <w:t>2.25.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Sposób układania kabli w ziemi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_Toc64534947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12</w:t>
        </w:r>
        <w:r w:rsidR="004A1419">
          <w:rPr>
            <w:webHidden/>
          </w:rPr>
          <w:fldChar w:fldCharType="end"/>
        </w:r>
      </w:hyperlink>
    </w:p>
    <w:p w14:paraId="4FAD8C3E" w14:textId="2FDCDB5C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8" w:history="1">
        <w:r w:rsidR="004A1419" w:rsidRPr="002A7B9F">
          <w:rPr>
            <w:rStyle w:val="Hipercze"/>
          </w:rPr>
          <w:t>2.26.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Ochrona przeciwporażeniowa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_Toc64534948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13</w:t>
        </w:r>
        <w:r w:rsidR="004A1419">
          <w:rPr>
            <w:webHidden/>
          </w:rPr>
          <w:fldChar w:fldCharType="end"/>
        </w:r>
      </w:hyperlink>
    </w:p>
    <w:p w14:paraId="4FEA0096" w14:textId="6D387B17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49" w:history="1">
        <w:r w:rsidR="004A1419" w:rsidRPr="002A7B9F">
          <w:rPr>
            <w:rStyle w:val="Hipercze"/>
          </w:rPr>
          <w:t>2.27.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Ochrona przeciwprzepięciowa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_Toc64534949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14</w:t>
        </w:r>
        <w:r w:rsidR="004A1419">
          <w:rPr>
            <w:webHidden/>
          </w:rPr>
          <w:fldChar w:fldCharType="end"/>
        </w:r>
      </w:hyperlink>
    </w:p>
    <w:p w14:paraId="5F256111" w14:textId="174C7E03" w:rsidR="004A1419" w:rsidRDefault="002951D8">
      <w:pPr>
        <w:pStyle w:val="Spistreci2"/>
        <w:rPr>
          <w:rFonts w:asciiTheme="minorHAnsi" w:eastAsiaTheme="minorEastAsia" w:hAnsiTheme="minorHAnsi" w:cstheme="minorBidi"/>
          <w:b w:val="0"/>
          <w:smallCaps w:val="0"/>
          <w:sz w:val="22"/>
          <w:szCs w:val="22"/>
        </w:rPr>
      </w:pPr>
      <w:hyperlink w:anchor="_Toc64534950" w:history="1">
        <w:r w:rsidR="004A1419" w:rsidRPr="002A7B9F">
          <w:rPr>
            <w:rStyle w:val="Hipercze"/>
          </w:rPr>
          <w:t>2.28.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</w:rPr>
          <w:tab/>
        </w:r>
        <w:r w:rsidR="004A1419" w:rsidRPr="002A7B9F">
          <w:rPr>
            <w:rStyle w:val="Hipercze"/>
          </w:rPr>
          <w:t>Ochrona przeciwpożarowa</w:t>
        </w:r>
        <w:r w:rsidR="004A1419">
          <w:rPr>
            <w:webHidden/>
          </w:rPr>
          <w:tab/>
        </w:r>
        <w:r w:rsidR="004A1419">
          <w:rPr>
            <w:webHidden/>
          </w:rPr>
          <w:fldChar w:fldCharType="begin"/>
        </w:r>
        <w:r w:rsidR="004A1419">
          <w:rPr>
            <w:webHidden/>
          </w:rPr>
          <w:instrText xml:space="preserve"> PAGEREF _Toc64534950 \h </w:instrText>
        </w:r>
        <w:r w:rsidR="004A1419">
          <w:rPr>
            <w:webHidden/>
          </w:rPr>
        </w:r>
        <w:r w:rsidR="004A1419">
          <w:rPr>
            <w:webHidden/>
          </w:rPr>
          <w:fldChar w:fldCharType="separate"/>
        </w:r>
        <w:r w:rsidR="00F60D4A">
          <w:rPr>
            <w:webHidden/>
          </w:rPr>
          <w:t>14</w:t>
        </w:r>
        <w:r w:rsidR="004A1419">
          <w:rPr>
            <w:webHidden/>
          </w:rPr>
          <w:fldChar w:fldCharType="end"/>
        </w:r>
      </w:hyperlink>
    </w:p>
    <w:p w14:paraId="3809BC91" w14:textId="2865EB11" w:rsidR="004A1419" w:rsidRDefault="002951D8">
      <w:pPr>
        <w:pStyle w:val="Spistreci1"/>
        <w:tabs>
          <w:tab w:val="left" w:pos="400"/>
          <w:tab w:val="right" w:leader="dot" w:pos="9063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64534951" w:history="1">
        <w:r w:rsidR="004A1419" w:rsidRPr="002A7B9F">
          <w:rPr>
            <w:rStyle w:val="Hipercze"/>
            <w:noProof/>
          </w:rPr>
          <w:t>3.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4A1419" w:rsidRPr="002A7B9F">
          <w:rPr>
            <w:rStyle w:val="Hipercze"/>
            <w:noProof/>
          </w:rPr>
          <w:t>Uwagi końcowe</w:t>
        </w:r>
        <w:r w:rsidR="004A1419">
          <w:rPr>
            <w:noProof/>
            <w:webHidden/>
          </w:rPr>
          <w:tab/>
        </w:r>
        <w:r w:rsidR="004A1419">
          <w:rPr>
            <w:noProof/>
            <w:webHidden/>
          </w:rPr>
          <w:fldChar w:fldCharType="begin"/>
        </w:r>
        <w:r w:rsidR="004A1419">
          <w:rPr>
            <w:noProof/>
            <w:webHidden/>
          </w:rPr>
          <w:instrText xml:space="preserve"> PAGEREF _Toc64534951 \h </w:instrText>
        </w:r>
        <w:r w:rsidR="004A1419">
          <w:rPr>
            <w:noProof/>
            <w:webHidden/>
          </w:rPr>
        </w:r>
        <w:r w:rsidR="004A1419">
          <w:rPr>
            <w:noProof/>
            <w:webHidden/>
          </w:rPr>
          <w:fldChar w:fldCharType="separate"/>
        </w:r>
        <w:r w:rsidR="00F60D4A">
          <w:rPr>
            <w:noProof/>
            <w:webHidden/>
          </w:rPr>
          <w:t>15</w:t>
        </w:r>
        <w:r w:rsidR="004A1419">
          <w:rPr>
            <w:noProof/>
            <w:webHidden/>
          </w:rPr>
          <w:fldChar w:fldCharType="end"/>
        </w:r>
      </w:hyperlink>
    </w:p>
    <w:p w14:paraId="6893D606" w14:textId="7FF86E0B" w:rsidR="004A1419" w:rsidRDefault="002951D8">
      <w:pPr>
        <w:pStyle w:val="Spistreci1"/>
        <w:tabs>
          <w:tab w:val="left" w:pos="400"/>
          <w:tab w:val="right" w:leader="dot" w:pos="9063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64534952" w:history="1">
        <w:r w:rsidR="004A1419" w:rsidRPr="002A7B9F">
          <w:rPr>
            <w:rStyle w:val="Hipercze"/>
            <w:noProof/>
          </w:rPr>
          <w:t>4.</w:t>
        </w:r>
        <w:r w:rsidR="004A1419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4A1419" w:rsidRPr="002A7B9F">
          <w:rPr>
            <w:rStyle w:val="Hipercze"/>
            <w:noProof/>
          </w:rPr>
          <w:t>WYKAZ NORM</w:t>
        </w:r>
        <w:r w:rsidR="004A1419">
          <w:rPr>
            <w:noProof/>
            <w:webHidden/>
          </w:rPr>
          <w:tab/>
        </w:r>
        <w:r w:rsidR="004A1419">
          <w:rPr>
            <w:noProof/>
            <w:webHidden/>
          </w:rPr>
          <w:fldChar w:fldCharType="begin"/>
        </w:r>
        <w:r w:rsidR="004A1419">
          <w:rPr>
            <w:noProof/>
            <w:webHidden/>
          </w:rPr>
          <w:instrText xml:space="preserve"> PAGEREF _Toc64534952 \h </w:instrText>
        </w:r>
        <w:r w:rsidR="004A1419">
          <w:rPr>
            <w:noProof/>
            <w:webHidden/>
          </w:rPr>
        </w:r>
        <w:r w:rsidR="004A1419">
          <w:rPr>
            <w:noProof/>
            <w:webHidden/>
          </w:rPr>
          <w:fldChar w:fldCharType="separate"/>
        </w:r>
        <w:r w:rsidR="00F60D4A">
          <w:rPr>
            <w:noProof/>
            <w:webHidden/>
          </w:rPr>
          <w:t>16</w:t>
        </w:r>
        <w:r w:rsidR="004A1419">
          <w:rPr>
            <w:noProof/>
            <w:webHidden/>
          </w:rPr>
          <w:fldChar w:fldCharType="end"/>
        </w:r>
      </w:hyperlink>
    </w:p>
    <w:p w14:paraId="0BE64573" w14:textId="0C2A13A4" w:rsidR="00635A70" w:rsidRDefault="00D5599F" w:rsidP="00635A70">
      <w:pPr>
        <w:pStyle w:val="StylFranzArialNarrowInterliniapojedyncze"/>
        <w:tabs>
          <w:tab w:val="right" w:leader="dot" w:pos="9389"/>
        </w:tabs>
        <w:spacing w:after="120" w:line="360" w:lineRule="auto"/>
      </w:pPr>
      <w:r w:rsidRPr="001A2E88">
        <w:rPr>
          <w:highlight w:val="yellow"/>
        </w:rPr>
        <w:fldChar w:fldCharType="end"/>
      </w:r>
    </w:p>
    <w:p w14:paraId="45403E63" w14:textId="5F31AA25" w:rsidR="004A1419" w:rsidRDefault="00F60D4A" w:rsidP="00F60D4A">
      <w:pPr>
        <w:pStyle w:val="StylFranzArialNarrowInterliniapojedyncze"/>
        <w:tabs>
          <w:tab w:val="left" w:pos="1485"/>
        </w:tabs>
        <w:spacing w:after="120" w:line="360" w:lineRule="auto"/>
      </w:pPr>
      <w:r>
        <w:tab/>
      </w:r>
    </w:p>
    <w:p w14:paraId="21C441DD" w14:textId="22680721" w:rsidR="00137288" w:rsidRPr="001A2E88" w:rsidRDefault="00137288" w:rsidP="00635A70">
      <w:pPr>
        <w:pStyle w:val="StylFranzArialNarrowInterliniapojedyncze"/>
        <w:tabs>
          <w:tab w:val="right" w:leader="dot" w:pos="9389"/>
        </w:tabs>
        <w:spacing w:after="120" w:line="360" w:lineRule="auto"/>
        <w:rPr>
          <w:i/>
          <w:sz w:val="34"/>
          <w:u w:val="single"/>
          <w:lang w:val="pl-PL"/>
        </w:rPr>
      </w:pPr>
      <w:r w:rsidRPr="001A2E88">
        <w:rPr>
          <w:i/>
          <w:sz w:val="34"/>
          <w:u w:val="single"/>
          <w:lang w:val="pl-PL"/>
        </w:rPr>
        <w:lastRenderedPageBreak/>
        <w:t>Spis rysunków</w:t>
      </w:r>
    </w:p>
    <w:tbl>
      <w:tblPr>
        <w:tblW w:w="8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09"/>
        <w:gridCol w:w="811"/>
        <w:gridCol w:w="5954"/>
      </w:tblGrid>
      <w:tr w:rsidR="00137288" w:rsidRPr="004A5D79" w14:paraId="1A369C66" w14:textId="77777777" w:rsidTr="000F29A5">
        <w:trPr>
          <w:trHeight w:val="284"/>
          <w:jc w:val="center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011F7BE1" w14:textId="77777777" w:rsidR="00137288" w:rsidRPr="004A5D79" w:rsidRDefault="00137288" w:rsidP="000F29A5">
            <w:pPr>
              <w:ind w:left="-9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A5D79">
              <w:rPr>
                <w:rFonts w:ascii="Arial Narrow" w:hAnsi="Arial Narrow" w:cs="Arial"/>
                <w:b/>
                <w:sz w:val="18"/>
                <w:szCs w:val="18"/>
              </w:rPr>
              <w:t>Nr rysunku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2FE009E2" w14:textId="77777777" w:rsidR="00137288" w:rsidRPr="004A5D79" w:rsidRDefault="00137288" w:rsidP="000F29A5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A5D79">
              <w:rPr>
                <w:rFonts w:ascii="Arial Narrow" w:hAnsi="Arial Narrow" w:cs="Arial"/>
                <w:b/>
                <w:sz w:val="18"/>
                <w:szCs w:val="18"/>
              </w:rPr>
              <w:t>Skala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40E7DDD9" w14:textId="77777777" w:rsidR="00137288" w:rsidRPr="004A5D79" w:rsidRDefault="00137288" w:rsidP="000F29A5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A5D79">
              <w:rPr>
                <w:rFonts w:ascii="Arial Narrow" w:hAnsi="Arial Narrow" w:cs="Arial"/>
                <w:b/>
                <w:sz w:val="18"/>
                <w:szCs w:val="18"/>
              </w:rPr>
              <w:t>Tytuł rysunku</w:t>
            </w:r>
          </w:p>
        </w:tc>
      </w:tr>
      <w:tr w:rsidR="00137288" w:rsidRPr="001A2E88" w14:paraId="4C00F130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3C1AA6A8" w14:textId="1107442D" w:rsidR="00137288" w:rsidRPr="004A5D79" w:rsidRDefault="004B3F35" w:rsidP="000F29A5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E-01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65785E4F" w14:textId="4C3B9613" w:rsidR="00137288" w:rsidRPr="004A5D79" w:rsidRDefault="00137288" w:rsidP="004A5D79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 w:rsidRPr="004A5D79"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55C6F063" w14:textId="274CBC04" w:rsidR="00137288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zagospodarowania terenu zewnętrznego</w:t>
            </w:r>
          </w:p>
        </w:tc>
      </w:tr>
      <w:tr w:rsidR="00137288" w:rsidRPr="004A5D79" w14:paraId="7E80B561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3F7E7629" w14:textId="5A97464A" w:rsidR="00137288" w:rsidRPr="004A5D79" w:rsidRDefault="004B3F35" w:rsidP="000F29A5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E-02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7187D550" w14:textId="00C2367C" w:rsidR="00137288" w:rsidRPr="004A5D79" w:rsidRDefault="00137288" w:rsidP="00137288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 w:rsidRPr="004A5D79"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030F56C7" w14:textId="2082C770" w:rsidR="00137288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 xml:space="preserve">Plan instalacji uziemienia </w:t>
            </w:r>
          </w:p>
        </w:tc>
      </w:tr>
      <w:tr w:rsidR="004A5D79" w:rsidRPr="004A5D79" w14:paraId="07BF1DD5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0370E5BF" w14:textId="57E492D8" w:rsidR="004A5D79" w:rsidRPr="004A5D79" w:rsidRDefault="004B3F35" w:rsidP="004A5D79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E-03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1D2A7EC5" w14:textId="6803AD71" w:rsidR="004A5D79" w:rsidRPr="004A5D79" w:rsidRDefault="004A5D79" w:rsidP="004A5D79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024E0FC1" w14:textId="4873A4BB" w:rsidR="004A5D79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instalacji odgromowej</w:t>
            </w:r>
          </w:p>
        </w:tc>
      </w:tr>
      <w:tr w:rsidR="004A5D79" w:rsidRPr="004A5D79" w14:paraId="473847DF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354143B3" w14:textId="4E8F0FA4" w:rsidR="004A5D79" w:rsidRDefault="004B3F35" w:rsidP="004A5D79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E-04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3CEF243" w14:textId="7B66908C" w:rsidR="004A5D79" w:rsidRDefault="004A5D79" w:rsidP="004A5D79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5530ABB6" w14:textId="1FAFD18D" w:rsidR="004A5D79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instalacji oświetlenia podstawowego i awaryjnego</w:t>
            </w:r>
          </w:p>
        </w:tc>
      </w:tr>
      <w:tr w:rsidR="004A5D79" w:rsidRPr="004A5D79" w14:paraId="1D0CE217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0479E684" w14:textId="68EAD639" w:rsidR="004A5D79" w:rsidRDefault="004B3F35" w:rsidP="004A5D79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E-05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38D0C46" w14:textId="30BA9EEC" w:rsidR="004A5D79" w:rsidRDefault="004A5D79" w:rsidP="004A5D79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51CCDB7" w14:textId="15E267B4" w:rsidR="004A5D79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instalacji gniazd i siły</w:t>
            </w:r>
          </w:p>
        </w:tc>
      </w:tr>
      <w:tr w:rsidR="004A5D79" w:rsidRPr="004A5D79" w14:paraId="1D2EC15C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243A0353" w14:textId="64E7D4FA" w:rsidR="004A5D79" w:rsidRDefault="004B3F35" w:rsidP="004A5D79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E-06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609E4BB6" w14:textId="08881880" w:rsidR="004A5D79" w:rsidRDefault="004A5D79" w:rsidP="004A5D79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33CB66AD" w14:textId="4E667282" w:rsidR="004A5D79" w:rsidRPr="004A5D79" w:rsidRDefault="002840D7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tras kablowych</w:t>
            </w:r>
          </w:p>
        </w:tc>
      </w:tr>
      <w:tr w:rsidR="00B17741" w:rsidRPr="004A5D79" w14:paraId="041D833D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63C198BD" w14:textId="368179DF" w:rsidR="00B17741" w:rsidRDefault="00B17741" w:rsidP="004A5D79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E-07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150D841F" w14:textId="202D4338" w:rsidR="00B17741" w:rsidRDefault="00B17741" w:rsidP="004A5D79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42925D99" w14:textId="0F0FEA2D" w:rsidR="00B17741" w:rsidRDefault="00B17741" w:rsidP="00A7024D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Plan instalacji</w:t>
            </w:r>
            <w:r w:rsidR="00DB54D0">
              <w:rPr>
                <w:rFonts w:ascii="Arial Narrow" w:hAnsi="Arial Narrow" w:cs="Calibri"/>
                <w:color w:val="000000"/>
                <w:szCs w:val="22"/>
              </w:rPr>
              <w:t xml:space="preserve"> –</w:t>
            </w:r>
            <w:r>
              <w:rPr>
                <w:rFonts w:ascii="Arial Narrow" w:hAnsi="Arial Narrow" w:cs="Calibri"/>
                <w:color w:val="000000"/>
                <w:szCs w:val="22"/>
              </w:rPr>
              <w:t xml:space="preserve"> PORTIERNIA</w:t>
            </w:r>
          </w:p>
        </w:tc>
      </w:tr>
      <w:tr w:rsidR="00E336FA" w:rsidRPr="004A5D79" w14:paraId="18A2AF47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49099D42" w14:textId="71B19244" w:rsidR="00E336FA" w:rsidRDefault="00E336FA" w:rsidP="00E336FA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E-0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10E2D3A2" w14:textId="04C8C93E" w:rsidR="00E336FA" w:rsidRDefault="00E336FA" w:rsidP="00E336FA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8DD9B7B" w14:textId="65B1281C" w:rsidR="00E336FA" w:rsidRDefault="00E336FA" w:rsidP="00E336FA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 w:rsidRPr="004A5D79">
              <w:rPr>
                <w:rFonts w:ascii="Arial Narrow" w:hAnsi="Arial Narrow" w:cs="Calibri"/>
                <w:color w:val="000000"/>
                <w:szCs w:val="22"/>
              </w:rPr>
              <w:t xml:space="preserve">Schemat </w:t>
            </w:r>
            <w:r w:rsidR="002840D7">
              <w:rPr>
                <w:rFonts w:ascii="Arial Narrow" w:hAnsi="Arial Narrow" w:cs="Calibri"/>
                <w:color w:val="000000"/>
                <w:szCs w:val="22"/>
              </w:rPr>
              <w:t xml:space="preserve">zasilania </w:t>
            </w:r>
          </w:p>
        </w:tc>
      </w:tr>
      <w:tr w:rsidR="00E336FA" w:rsidRPr="004A5D79" w14:paraId="030F2DA6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28D8FFEE" w14:textId="2CE67F91" w:rsidR="002840D7" w:rsidRPr="002840D7" w:rsidRDefault="00E336FA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</w:t>
            </w:r>
            <w:r w:rsidR="002840D7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0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7DF0A4E" w14:textId="31625A7C" w:rsidR="00E336FA" w:rsidRDefault="00E336FA" w:rsidP="00E336FA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329B18B2" w14:textId="7D7D926C" w:rsidR="00E336FA" w:rsidRDefault="002840D7" w:rsidP="00E336FA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 xml:space="preserve">Schemat elektryczny i widok elewacji rozdzielnicy RG – 0,4 </w:t>
            </w:r>
            <w:proofErr w:type="spellStart"/>
            <w:r>
              <w:rPr>
                <w:rFonts w:ascii="Arial Narrow" w:hAnsi="Arial Narrow" w:cs="Calibri"/>
                <w:color w:val="000000"/>
                <w:szCs w:val="22"/>
              </w:rPr>
              <w:t>kV</w:t>
            </w:r>
            <w:proofErr w:type="spellEnd"/>
          </w:p>
        </w:tc>
      </w:tr>
      <w:tr w:rsidR="002840D7" w:rsidRPr="004A5D79" w14:paraId="72A1474A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68948F1F" w14:textId="6853242E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6437BB2" w14:textId="7F87662C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05ED1091" w14:textId="324806B8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RB1</w:t>
            </w:r>
          </w:p>
        </w:tc>
      </w:tr>
      <w:tr w:rsidR="002840D7" w:rsidRPr="004A5D79" w14:paraId="2429C4CB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4E435929" w14:textId="0ABB6A97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8C06A24" w14:textId="2E20DB3D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58B49E4D" w14:textId="3942E090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RB2</w:t>
            </w:r>
          </w:p>
        </w:tc>
      </w:tr>
      <w:tr w:rsidR="002840D7" w:rsidRPr="004A5D79" w14:paraId="25677957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4EAC9673" w14:textId="16F75F3C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4E1496C3" w14:textId="3D8779F8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06E8A0A4" w14:textId="678C5DE0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RH1</w:t>
            </w:r>
          </w:p>
        </w:tc>
      </w:tr>
      <w:tr w:rsidR="002840D7" w:rsidRPr="004A5D79" w14:paraId="1ACC7440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77389BB2" w14:textId="342B1825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1B9E743" w14:textId="115EEB86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3E9C8E2" w14:textId="318196C2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RH2</w:t>
            </w:r>
          </w:p>
        </w:tc>
      </w:tr>
      <w:tr w:rsidR="002840D7" w:rsidRPr="004A5D79" w14:paraId="1B50B83A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3F00608E" w14:textId="5B57B90F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C8505B3" w14:textId="017E31A6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6385CE5" w14:textId="417CDB3D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RH3</w:t>
            </w:r>
          </w:p>
        </w:tc>
      </w:tr>
      <w:tr w:rsidR="002840D7" w:rsidRPr="004A5D79" w14:paraId="00DEFAE5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50FF8FF1" w14:textId="30FB7054" w:rsidR="002840D7" w:rsidRDefault="002840D7" w:rsidP="002840D7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</w:t>
            </w:r>
            <w:r w:rsidR="00B17741"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7741F301" w14:textId="4548FC57" w:rsidR="002840D7" w:rsidRDefault="002840D7" w:rsidP="002840D7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38146121" w14:textId="06BA1F3C" w:rsidR="002840D7" w:rsidRDefault="002840D7" w:rsidP="002840D7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</w:t>
            </w:r>
            <w:r w:rsidR="00B17741">
              <w:rPr>
                <w:rFonts w:ascii="Arial Narrow" w:hAnsi="Arial Narrow" w:cs="Calibri"/>
                <w:color w:val="000000"/>
                <w:szCs w:val="22"/>
              </w:rPr>
              <w:t>K</w:t>
            </w:r>
          </w:p>
        </w:tc>
      </w:tr>
      <w:tr w:rsidR="00B17741" w:rsidRPr="004A5D79" w14:paraId="5DD3FE9A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15919B17" w14:textId="62100959" w:rsidR="00B17741" w:rsidRDefault="00B17741" w:rsidP="00B17741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E-16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DF78026" w14:textId="2929C4AC" w:rsidR="00B17741" w:rsidRDefault="00B17741" w:rsidP="00B17741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AFBED85" w14:textId="44B5E17D" w:rsidR="00B17741" w:rsidRDefault="00B17741" w:rsidP="00B17741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i widok elewacji rozdzielnicy RP</w:t>
            </w:r>
          </w:p>
        </w:tc>
      </w:tr>
      <w:tr w:rsidR="00B17741" w:rsidRPr="004A5D79" w14:paraId="18FF6BEC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221C2742" w14:textId="66068738" w:rsidR="00B17741" w:rsidRDefault="00B17741" w:rsidP="00B17741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E-17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D1AC11B" w14:textId="134086EB" w:rsidR="00B17741" w:rsidRDefault="00B17741" w:rsidP="00B17741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766EF023" w14:textId="495EA788" w:rsidR="00B17741" w:rsidRDefault="00B17741" w:rsidP="00B17741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Schemat elektryczny centralnej baterii CB1</w:t>
            </w:r>
          </w:p>
        </w:tc>
      </w:tr>
      <w:tr w:rsidR="00511C70" w:rsidRPr="004A5D79" w14:paraId="4C3A1FFB" w14:textId="77777777" w:rsidTr="000F29A5">
        <w:trPr>
          <w:trHeight w:val="284"/>
          <w:jc w:val="center"/>
        </w:trPr>
        <w:tc>
          <w:tcPr>
            <w:tcW w:w="15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DBDBE"/>
            <w:vAlign w:val="center"/>
          </w:tcPr>
          <w:p w14:paraId="033F1A72" w14:textId="19AEB4FF" w:rsidR="00511C70" w:rsidRDefault="00511C70" w:rsidP="00B17741">
            <w:pPr>
              <w:pStyle w:val="Akapitzlist"/>
              <w:ind w:left="477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E-18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26E6308D" w14:textId="7B510144" w:rsidR="00511C70" w:rsidRDefault="00511C70" w:rsidP="00B17741">
            <w:pPr>
              <w:jc w:val="center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-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67E16059" w14:textId="721DB524" w:rsidR="00511C70" w:rsidRDefault="00511C70" w:rsidP="00B17741">
            <w:pPr>
              <w:spacing w:line="276" w:lineRule="auto"/>
              <w:rPr>
                <w:rFonts w:ascii="Arial Narrow" w:hAnsi="Arial Narrow" w:cs="Calibri"/>
                <w:color w:val="000000"/>
                <w:szCs w:val="22"/>
              </w:rPr>
            </w:pPr>
            <w:r>
              <w:rPr>
                <w:rFonts w:ascii="Arial Narrow" w:hAnsi="Arial Narrow" w:cs="Calibri"/>
                <w:color w:val="000000"/>
                <w:szCs w:val="22"/>
              </w:rPr>
              <w:t>Widok elewacji szafy LAN</w:t>
            </w:r>
          </w:p>
        </w:tc>
      </w:tr>
    </w:tbl>
    <w:p w14:paraId="67B268F8" w14:textId="77777777" w:rsidR="002840D7" w:rsidRDefault="002840D7" w:rsidP="00137288">
      <w:pPr>
        <w:pStyle w:val="StylFranzArialNarrowInterliniapojedyncze"/>
        <w:spacing w:before="240" w:line="360" w:lineRule="auto"/>
        <w:ind w:left="709"/>
        <w:rPr>
          <w:b/>
          <w:u w:val="single"/>
          <w:lang w:val="pl-PL"/>
        </w:rPr>
      </w:pPr>
    </w:p>
    <w:p w14:paraId="18415241" w14:textId="2108BFCA" w:rsidR="00137288" w:rsidRPr="001A2E88" w:rsidRDefault="00137288" w:rsidP="00137288">
      <w:pPr>
        <w:pStyle w:val="StylFranzArialNarrowInterliniapojedyncze"/>
        <w:spacing w:before="240" w:line="360" w:lineRule="auto"/>
        <w:ind w:left="709"/>
        <w:rPr>
          <w:b/>
          <w:u w:val="single"/>
          <w:lang w:val="pl-PL"/>
        </w:rPr>
      </w:pPr>
      <w:r w:rsidRPr="001A2E88">
        <w:rPr>
          <w:b/>
          <w:u w:val="single"/>
          <w:lang w:val="pl-PL"/>
        </w:rPr>
        <w:t>Załączniki:</w:t>
      </w:r>
    </w:p>
    <w:p w14:paraId="5E7977BB" w14:textId="5CA78951" w:rsidR="00137288" w:rsidRPr="008659D2" w:rsidRDefault="002840D7" w:rsidP="00137288">
      <w:pPr>
        <w:pStyle w:val="StylFranzArialNarrowInterliniapojedyncze"/>
        <w:spacing w:line="360" w:lineRule="auto"/>
        <w:ind w:left="1560" w:hanging="1134"/>
        <w:rPr>
          <w:lang w:val="pl-PL"/>
        </w:rPr>
      </w:pPr>
      <w:r>
        <w:rPr>
          <w:lang w:val="pl-PL"/>
        </w:rPr>
        <w:t>Dobór kabli i zabezpieczeń………………………………………………………………………………………Z01</w:t>
      </w:r>
    </w:p>
    <w:p w14:paraId="160B4903" w14:textId="0CCF4678" w:rsidR="002840D7" w:rsidRPr="008659D2" w:rsidRDefault="002840D7" w:rsidP="002840D7">
      <w:pPr>
        <w:pStyle w:val="StylFranzArialNarrowInterliniapojedyncze"/>
        <w:spacing w:line="360" w:lineRule="auto"/>
        <w:ind w:left="1560" w:hanging="1134"/>
        <w:rPr>
          <w:lang w:val="pl-PL"/>
        </w:rPr>
      </w:pPr>
      <w:r w:rsidRPr="008659D2">
        <w:rPr>
          <w:lang w:val="pl-PL"/>
        </w:rPr>
        <w:t>Bilans mocy</w:t>
      </w:r>
      <w:r>
        <w:rPr>
          <w:lang w:val="pl-PL"/>
        </w:rPr>
        <w:t>………………………………………………………………………………………………………..Z02</w:t>
      </w:r>
    </w:p>
    <w:p w14:paraId="6118C5A5" w14:textId="77777777" w:rsidR="001B16B5" w:rsidRPr="001A2E88" w:rsidRDefault="001B16B5" w:rsidP="00137288">
      <w:pPr>
        <w:pStyle w:val="StylFranzArialNarrowInterliniapojedyncze"/>
        <w:spacing w:line="360" w:lineRule="auto"/>
        <w:ind w:left="1560" w:hanging="1134"/>
        <w:rPr>
          <w:highlight w:val="yellow"/>
          <w:lang w:val="pl-PL"/>
        </w:rPr>
      </w:pPr>
    </w:p>
    <w:p w14:paraId="679EC2C3" w14:textId="77777777" w:rsidR="00D5599F" w:rsidRPr="001A2E88" w:rsidRDefault="00AF25FE" w:rsidP="00D5599F">
      <w:pPr>
        <w:pStyle w:val="StylNagwek1ArialNarrow"/>
        <w:numPr>
          <w:ilvl w:val="0"/>
          <w:numId w:val="1"/>
        </w:numPr>
        <w:spacing w:line="360" w:lineRule="auto"/>
        <w:ind w:hanging="709"/>
      </w:pPr>
      <w:r w:rsidRPr="001A2E88">
        <w:rPr>
          <w:highlight w:val="yellow"/>
        </w:rPr>
        <w:br w:type="page"/>
      </w:r>
      <w:bookmarkStart w:id="3" w:name="_Toc64534919"/>
      <w:r w:rsidR="00D5599F" w:rsidRPr="001A2E88">
        <w:lastRenderedPageBreak/>
        <w:t>Podstawowe dane</w:t>
      </w:r>
      <w:bookmarkEnd w:id="3"/>
    </w:p>
    <w:p w14:paraId="50A2A1F5" w14:textId="77777777" w:rsidR="00D5599F" w:rsidRPr="001A2E88" w:rsidRDefault="00D74925" w:rsidP="00C542F9">
      <w:pPr>
        <w:pStyle w:val="StylNagwek2ArialNarrowInterliniapojedyncze"/>
      </w:pPr>
      <w:bookmarkStart w:id="4" w:name="_Toc64534920"/>
      <w:r w:rsidRPr="001A2E88">
        <w:t>Przedmiot i zakres opracowania</w:t>
      </w:r>
      <w:bookmarkEnd w:id="4"/>
    </w:p>
    <w:p w14:paraId="7CAFA250" w14:textId="5C889B47" w:rsidR="004B3F35" w:rsidRPr="004B3F35" w:rsidRDefault="004B3F35" w:rsidP="004B3F35">
      <w:pPr>
        <w:pStyle w:val="StylFranzArialNarrowInterliniapojedynczeZnak2"/>
        <w:spacing w:before="120" w:line="360" w:lineRule="auto"/>
        <w:ind w:firstLine="709"/>
      </w:pPr>
      <w:r w:rsidRPr="004B3F35">
        <w:t xml:space="preserve">Niniejsze opracowanie obejmuje </w:t>
      </w:r>
      <w:r w:rsidR="00C4742E">
        <w:t>Dokumentację Powykonawczą</w:t>
      </w:r>
      <w:r w:rsidRPr="004B3F35">
        <w:t xml:space="preserve"> instalacji elektrycznych wewnętrznych dla hali </w:t>
      </w:r>
      <w:r w:rsidR="000B50C1">
        <w:t>produkcyjno-usługowej wraz z zagospodarowaniem terenu zewnętrznego</w:t>
      </w:r>
      <w:r w:rsidR="00AD639F">
        <w:t xml:space="preserve"> w Świebodzicach przy ul. Strefowej</w:t>
      </w:r>
      <w:r w:rsidRPr="004B3F35">
        <w:t xml:space="preserve">. Projekt </w:t>
      </w:r>
      <w:r w:rsidR="00AD639F">
        <w:t>stacji transformatorowo-rozdzielczej</w:t>
      </w:r>
      <w:r w:rsidRPr="004B3F35">
        <w:t xml:space="preserve"> </w:t>
      </w:r>
      <w:r w:rsidR="00AD639F">
        <w:t>poza zakresem opracowania</w:t>
      </w:r>
      <w:r w:rsidRPr="004B3F35">
        <w:t>.</w:t>
      </w:r>
    </w:p>
    <w:p w14:paraId="78F2DFA7" w14:textId="77777777" w:rsidR="004B3F35" w:rsidRPr="004B3F35" w:rsidRDefault="004B3F35" w:rsidP="004B3F35">
      <w:pPr>
        <w:pStyle w:val="StylFranzArialNarrowInterliniapojedynczeZnak2"/>
        <w:spacing w:before="120" w:line="360" w:lineRule="auto"/>
        <w:ind w:firstLine="709"/>
        <w:rPr>
          <w:szCs w:val="22"/>
          <w:u w:val="single"/>
        </w:rPr>
      </w:pPr>
      <w:r w:rsidRPr="004B3F35">
        <w:rPr>
          <w:szCs w:val="22"/>
          <w:u w:val="single"/>
        </w:rPr>
        <w:t>Opracowaniem objęto instalacje elektryczne wewnętrzne:</w:t>
      </w:r>
    </w:p>
    <w:p w14:paraId="187B0EF8" w14:textId="5E88327B" w:rsid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Instalację rozdzielczą energii elektrycznej</w:t>
      </w:r>
      <w:r w:rsidR="005512A9">
        <w:rPr>
          <w:szCs w:val="22"/>
        </w:rPr>
        <w:t>,</w:t>
      </w:r>
      <w:r w:rsidR="00AD639F">
        <w:rPr>
          <w:szCs w:val="22"/>
        </w:rPr>
        <w:t xml:space="preserve"> na terenie hali magazynowej</w:t>
      </w:r>
      <w:r>
        <w:rPr>
          <w:szCs w:val="22"/>
        </w:rPr>
        <w:t>,</w:t>
      </w:r>
    </w:p>
    <w:p w14:paraId="5693DBCD" w14:textId="35D84F45" w:rsidR="005512A9" w:rsidRPr="004B3F35" w:rsidRDefault="005512A9" w:rsidP="005512A9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Instalację rozdzielczą energii elektrycznej</w:t>
      </w:r>
      <w:r w:rsidR="00AD639F">
        <w:rPr>
          <w:szCs w:val="22"/>
        </w:rPr>
        <w:t xml:space="preserve"> w części biurowej</w:t>
      </w:r>
      <w:r>
        <w:rPr>
          <w:szCs w:val="22"/>
        </w:rPr>
        <w:t>,</w:t>
      </w:r>
    </w:p>
    <w:p w14:paraId="43F9F8F7" w14:textId="1A251E1F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Instalacje oświetlenia ogólnego</w:t>
      </w:r>
      <w:r w:rsidR="005512A9">
        <w:rPr>
          <w:szCs w:val="22"/>
        </w:rPr>
        <w:t xml:space="preserve"> – bez </w:t>
      </w:r>
      <w:proofErr w:type="spellStart"/>
      <w:r w:rsidR="005512A9">
        <w:rPr>
          <w:szCs w:val="22"/>
        </w:rPr>
        <w:t>zaregałowania</w:t>
      </w:r>
      <w:proofErr w:type="spellEnd"/>
      <w:r w:rsidRPr="004B3F35">
        <w:rPr>
          <w:szCs w:val="22"/>
        </w:rPr>
        <w:t>,</w:t>
      </w:r>
    </w:p>
    <w:p w14:paraId="67D0F066" w14:textId="1A671772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Instalacje oświetlenia awaryjnego</w:t>
      </w:r>
      <w:r w:rsidR="005512A9">
        <w:rPr>
          <w:szCs w:val="22"/>
        </w:rPr>
        <w:t>,</w:t>
      </w:r>
    </w:p>
    <w:p w14:paraId="55A35CA2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Instalacje gniazd wtykowych,</w:t>
      </w:r>
    </w:p>
    <w:p w14:paraId="77259C0C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Instalacje gniazd wtykowych dedykowanych dla stanowisk komputerowych,</w:t>
      </w:r>
    </w:p>
    <w:p w14:paraId="78E07975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Instalacje zasilania wentylacji i klimatyzacji,</w:t>
      </w:r>
    </w:p>
    <w:p w14:paraId="56A07C82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Instalację połączeń wyrównawczych,</w:t>
      </w:r>
    </w:p>
    <w:p w14:paraId="65D55C91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Instalację odgromową,</w:t>
      </w:r>
    </w:p>
    <w:p w14:paraId="454D229B" w14:textId="77777777" w:rsidR="004B3F35" w:rsidRPr="004B3F35" w:rsidRDefault="004B3F35" w:rsidP="004B3F35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4B3F35">
        <w:rPr>
          <w:szCs w:val="22"/>
        </w:rPr>
        <w:t>Instalację przeciwprzepięciową</w:t>
      </w:r>
    </w:p>
    <w:p w14:paraId="1675DDF6" w14:textId="77777777" w:rsidR="00D5599F" w:rsidRPr="001A2E88" w:rsidRDefault="00D5599F" w:rsidP="00D5599F">
      <w:pPr>
        <w:pStyle w:val="StylFranzArialNarrowInterliniapojedyncze"/>
        <w:spacing w:line="360" w:lineRule="auto"/>
        <w:ind w:firstLine="426"/>
        <w:rPr>
          <w:highlight w:val="yellow"/>
        </w:rPr>
      </w:pPr>
    </w:p>
    <w:p w14:paraId="42D0DD71" w14:textId="50E6239A" w:rsidR="00D5599F" w:rsidRDefault="00D5599F" w:rsidP="00C542F9">
      <w:pPr>
        <w:pStyle w:val="StylNagwek2ArialNarrowInterliniapojedyncze"/>
      </w:pPr>
      <w:bookmarkStart w:id="5" w:name="_Toc64534921"/>
      <w:r w:rsidRPr="005512A9">
        <w:t>Podstawa opracowania</w:t>
      </w:r>
      <w:bookmarkEnd w:id="5"/>
    </w:p>
    <w:p w14:paraId="22C2DCA0" w14:textId="687F39F7" w:rsidR="005512A9" w:rsidRPr="005512A9" w:rsidRDefault="005512A9" w:rsidP="005512A9">
      <w:pPr>
        <w:pStyle w:val="StylFranzArialNarrowInterliniapojedyncze"/>
        <w:spacing w:before="120" w:line="360" w:lineRule="auto"/>
        <w:ind w:firstLine="425"/>
        <w:rPr>
          <w:u w:val="single"/>
        </w:rPr>
      </w:pPr>
      <w:r w:rsidRPr="005512A9">
        <w:rPr>
          <w:u w:val="single"/>
        </w:rPr>
        <w:t>Podstawę opracowania niniejsze</w:t>
      </w:r>
      <w:r w:rsidR="00C4742E">
        <w:rPr>
          <w:u w:val="single"/>
          <w:lang w:val="pl-PL"/>
        </w:rPr>
        <w:t>j</w:t>
      </w:r>
      <w:r w:rsidRPr="005512A9">
        <w:rPr>
          <w:u w:val="single"/>
        </w:rPr>
        <w:t xml:space="preserve"> </w:t>
      </w:r>
      <w:r w:rsidR="00C4742E">
        <w:rPr>
          <w:u w:val="single"/>
          <w:lang w:val="pl-PL"/>
        </w:rPr>
        <w:t>dokumentacji</w:t>
      </w:r>
      <w:r w:rsidRPr="005512A9">
        <w:rPr>
          <w:u w:val="single"/>
        </w:rPr>
        <w:t xml:space="preserve"> stanowią:</w:t>
      </w:r>
    </w:p>
    <w:p w14:paraId="110FDFB1" w14:textId="50E2C3E5" w:rsidR="001A2E88" w:rsidRPr="005512A9" w:rsidRDefault="00D5599F" w:rsidP="00A7024D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 xml:space="preserve">wytyczne </w:t>
      </w:r>
      <w:r w:rsidR="00FF64AE" w:rsidRPr="005512A9">
        <w:rPr>
          <w:szCs w:val="22"/>
        </w:rPr>
        <w:t>Inwestora</w:t>
      </w:r>
      <w:r w:rsidR="001A2E88" w:rsidRPr="005512A9">
        <w:rPr>
          <w:szCs w:val="22"/>
        </w:rPr>
        <w:t>,</w:t>
      </w:r>
    </w:p>
    <w:p w14:paraId="268211FE" w14:textId="494C85B7" w:rsidR="001A2699" w:rsidRDefault="001A2699" w:rsidP="001A2699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wytyczne branżowe,</w:t>
      </w:r>
    </w:p>
    <w:p w14:paraId="674E7A35" w14:textId="5ACB7DBF" w:rsidR="001A2E88" w:rsidRDefault="001A2E88" w:rsidP="00A7024D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aktualne rzuty architektoniczne,</w:t>
      </w:r>
    </w:p>
    <w:p w14:paraId="00281DBE" w14:textId="77777777" w:rsidR="005512A9" w:rsidRPr="005512A9" w:rsidRDefault="005512A9" w:rsidP="005512A9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uzgodnienia międzybranżowe,</w:t>
      </w:r>
    </w:p>
    <w:p w14:paraId="7C3B8331" w14:textId="1E734889" w:rsidR="00894C02" w:rsidRPr="005512A9" w:rsidRDefault="00894C02" w:rsidP="00A7024D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Proje</w:t>
      </w:r>
      <w:r w:rsidR="00C4742E">
        <w:rPr>
          <w:szCs w:val="22"/>
        </w:rPr>
        <w:t>kt Wykonawczy</w:t>
      </w:r>
      <w:r w:rsidR="005512A9" w:rsidRPr="005512A9">
        <w:rPr>
          <w:szCs w:val="22"/>
        </w:rPr>
        <w:t xml:space="preserve"> </w:t>
      </w:r>
      <w:r w:rsidR="001A2E88" w:rsidRPr="005512A9">
        <w:rPr>
          <w:szCs w:val="22"/>
        </w:rPr>
        <w:t>branży elektrycznej</w:t>
      </w:r>
      <w:r w:rsidRPr="005512A9">
        <w:rPr>
          <w:szCs w:val="22"/>
        </w:rPr>
        <w:t>,</w:t>
      </w:r>
    </w:p>
    <w:p w14:paraId="7F5F734F" w14:textId="70A60904" w:rsidR="007546E6" w:rsidRPr="005512A9" w:rsidRDefault="007546E6" w:rsidP="007546E6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warunki ochrony przeciwporażeniowej,</w:t>
      </w:r>
    </w:p>
    <w:p w14:paraId="19C9468E" w14:textId="0C877781" w:rsidR="00D5599F" w:rsidRPr="005512A9" w:rsidRDefault="00D5599F" w:rsidP="00A7024D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5512A9">
        <w:rPr>
          <w:szCs w:val="22"/>
        </w:rPr>
        <w:t>obowiązujące przepisy, normy i wytyczne do projektowania w zakresie instalacji elektrycznych</w:t>
      </w:r>
      <w:r w:rsidR="00FF64AE" w:rsidRPr="005512A9">
        <w:rPr>
          <w:szCs w:val="22"/>
        </w:rPr>
        <w:t>.</w:t>
      </w:r>
    </w:p>
    <w:p w14:paraId="17BB33EA" w14:textId="77777777" w:rsidR="001A2E88" w:rsidRPr="004B3F35" w:rsidRDefault="001A2E88" w:rsidP="001A2E88">
      <w:pPr>
        <w:pStyle w:val="StylFranzArialNarrowInterliniapojedynczeZnak2"/>
        <w:rPr>
          <w:highlight w:val="yellow"/>
        </w:rPr>
      </w:pPr>
    </w:p>
    <w:p w14:paraId="4590E71D" w14:textId="77777777" w:rsidR="00414618" w:rsidRPr="004B3F35" w:rsidRDefault="00414618" w:rsidP="003315EF">
      <w:pPr>
        <w:pStyle w:val="StylWYPUNKTOWANIE"/>
        <w:numPr>
          <w:ilvl w:val="0"/>
          <w:numId w:val="0"/>
        </w:numPr>
        <w:rPr>
          <w:highlight w:val="yellow"/>
        </w:rPr>
      </w:pPr>
    </w:p>
    <w:p w14:paraId="62FF0B77" w14:textId="77777777" w:rsidR="00F36B6B" w:rsidRPr="004B3F35" w:rsidRDefault="00F36B6B" w:rsidP="003315EF">
      <w:pPr>
        <w:pStyle w:val="StylWYPUNKTOWANIE"/>
        <w:numPr>
          <w:ilvl w:val="0"/>
          <w:numId w:val="0"/>
        </w:numPr>
        <w:rPr>
          <w:highlight w:val="yellow"/>
        </w:rPr>
      </w:pPr>
    </w:p>
    <w:p w14:paraId="6D67BC74" w14:textId="77777777" w:rsidR="00F36B6B" w:rsidRPr="004B3F35" w:rsidRDefault="00F36B6B" w:rsidP="003315EF">
      <w:pPr>
        <w:pStyle w:val="StylWYPUNKTOWANIE"/>
        <w:numPr>
          <w:ilvl w:val="0"/>
          <w:numId w:val="0"/>
        </w:numPr>
        <w:rPr>
          <w:highlight w:val="yellow"/>
        </w:rPr>
      </w:pPr>
    </w:p>
    <w:p w14:paraId="3FB5A161" w14:textId="77777777" w:rsidR="00F36B6B" w:rsidRPr="004B3F35" w:rsidRDefault="00F36B6B" w:rsidP="003315EF">
      <w:pPr>
        <w:pStyle w:val="StylWYPUNKTOWANIE"/>
        <w:numPr>
          <w:ilvl w:val="0"/>
          <w:numId w:val="0"/>
        </w:numPr>
        <w:rPr>
          <w:highlight w:val="yellow"/>
        </w:rPr>
      </w:pPr>
    </w:p>
    <w:p w14:paraId="35FCEE2A" w14:textId="77777777" w:rsidR="00D5599F" w:rsidRPr="00AD639F" w:rsidRDefault="003315EF" w:rsidP="00D5599F">
      <w:pPr>
        <w:pStyle w:val="Nagwek1"/>
        <w:numPr>
          <w:ilvl w:val="0"/>
          <w:numId w:val="1"/>
        </w:numPr>
        <w:rPr>
          <w:lang w:val="pl-PL"/>
        </w:rPr>
      </w:pPr>
      <w:r w:rsidRPr="004B3F35">
        <w:rPr>
          <w:highlight w:val="yellow"/>
        </w:rPr>
        <w:br w:type="page"/>
      </w:r>
      <w:bookmarkStart w:id="6" w:name="_Toc64534922"/>
      <w:r w:rsidRPr="00AD639F">
        <w:rPr>
          <w:lang w:val="pl-PL"/>
        </w:rPr>
        <w:lastRenderedPageBreak/>
        <w:t>Opis techniczny</w:t>
      </w:r>
      <w:bookmarkEnd w:id="6"/>
    </w:p>
    <w:p w14:paraId="434998A0" w14:textId="041E7B2E" w:rsidR="003315EF" w:rsidRPr="0098264C" w:rsidRDefault="001A2E88" w:rsidP="00C542F9">
      <w:pPr>
        <w:pStyle w:val="StylNagwek2ArialNarrowInterliniapojedyncze"/>
      </w:pPr>
      <w:bookmarkStart w:id="7" w:name="_Toc64534923"/>
      <w:r w:rsidRPr="0098264C">
        <w:rPr>
          <w:lang w:val="pl-PL"/>
        </w:rPr>
        <w:t>Zasilanie</w:t>
      </w:r>
      <w:bookmarkEnd w:id="7"/>
    </w:p>
    <w:p w14:paraId="08E3A38B" w14:textId="703049B9" w:rsidR="001A2E88" w:rsidRPr="00781BA0" w:rsidRDefault="005512A9" w:rsidP="003315EF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781BA0">
        <w:rPr>
          <w:color w:val="000000"/>
          <w:szCs w:val="22"/>
        </w:rPr>
        <w:t xml:space="preserve">Projektowana hala magazynowo – </w:t>
      </w:r>
      <w:r w:rsidR="00781BA0" w:rsidRPr="00781BA0">
        <w:rPr>
          <w:color w:val="000000"/>
          <w:szCs w:val="22"/>
        </w:rPr>
        <w:t xml:space="preserve">usługowa </w:t>
      </w:r>
      <w:r w:rsidRPr="00781BA0">
        <w:rPr>
          <w:color w:val="000000"/>
          <w:szCs w:val="22"/>
        </w:rPr>
        <w:t xml:space="preserve">zasilana </w:t>
      </w:r>
      <w:r w:rsidR="00C0199D">
        <w:rPr>
          <w:color w:val="000000"/>
          <w:szCs w:val="22"/>
        </w:rPr>
        <w:t>jest</w:t>
      </w:r>
      <w:r w:rsidRPr="00781BA0">
        <w:rPr>
          <w:color w:val="000000"/>
          <w:szCs w:val="22"/>
        </w:rPr>
        <w:t xml:space="preserve"> z</w:t>
      </w:r>
      <w:r w:rsidR="00781BA0" w:rsidRPr="00781BA0">
        <w:rPr>
          <w:color w:val="000000"/>
          <w:szCs w:val="22"/>
        </w:rPr>
        <w:t>e</w:t>
      </w:r>
      <w:r w:rsidRPr="00781BA0">
        <w:rPr>
          <w:color w:val="000000"/>
          <w:szCs w:val="22"/>
        </w:rPr>
        <w:t xml:space="preserve"> stacji transformatorowo – rozdzielczej SN/</w:t>
      </w:r>
      <w:proofErr w:type="spellStart"/>
      <w:r w:rsidRPr="00781BA0">
        <w:rPr>
          <w:color w:val="000000"/>
          <w:szCs w:val="22"/>
        </w:rPr>
        <w:t>nn</w:t>
      </w:r>
      <w:proofErr w:type="spellEnd"/>
      <w:r w:rsidRPr="00781BA0">
        <w:rPr>
          <w:color w:val="000000"/>
          <w:szCs w:val="22"/>
        </w:rPr>
        <w:t xml:space="preserve">, zlokalizowanej na terenie </w:t>
      </w:r>
      <w:r w:rsidR="00781BA0" w:rsidRPr="00781BA0">
        <w:rPr>
          <w:color w:val="000000"/>
          <w:szCs w:val="22"/>
        </w:rPr>
        <w:t xml:space="preserve">zewnętrznym niniejszej inwestycji. Projekt stacji znajduje się poza zakresem opracowania. </w:t>
      </w:r>
    </w:p>
    <w:p w14:paraId="14447363" w14:textId="233E8487" w:rsidR="00BB4BA9" w:rsidRPr="00781BA0" w:rsidRDefault="00781BA0" w:rsidP="00BB4BA9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781BA0">
        <w:rPr>
          <w:color w:val="000000"/>
          <w:szCs w:val="22"/>
        </w:rPr>
        <w:t xml:space="preserve">Zasilanie rozdzielnicy RG - </w:t>
      </w:r>
      <w:r w:rsidR="00BB4BA9" w:rsidRPr="00781BA0">
        <w:rPr>
          <w:color w:val="000000"/>
          <w:szCs w:val="22"/>
        </w:rPr>
        <w:t xml:space="preserve">0,4 </w:t>
      </w:r>
      <w:proofErr w:type="spellStart"/>
      <w:r w:rsidR="00BB4BA9" w:rsidRPr="00781BA0">
        <w:rPr>
          <w:color w:val="000000"/>
          <w:szCs w:val="22"/>
        </w:rPr>
        <w:t>kV</w:t>
      </w:r>
      <w:proofErr w:type="spellEnd"/>
      <w:r w:rsidRPr="00781BA0">
        <w:rPr>
          <w:color w:val="000000"/>
          <w:szCs w:val="22"/>
        </w:rPr>
        <w:t>, należy wykona</w:t>
      </w:r>
      <w:r w:rsidR="00C0199D">
        <w:rPr>
          <w:color w:val="000000"/>
          <w:szCs w:val="22"/>
        </w:rPr>
        <w:t>no</w:t>
      </w:r>
      <w:r w:rsidRPr="00781BA0">
        <w:rPr>
          <w:color w:val="000000"/>
          <w:szCs w:val="22"/>
        </w:rPr>
        <w:t xml:space="preserve"> kablem </w:t>
      </w:r>
      <w:r w:rsidR="002D2213">
        <w:rPr>
          <w:color w:val="000000"/>
          <w:szCs w:val="22"/>
        </w:rPr>
        <w:t>aluminiowym</w:t>
      </w:r>
      <w:r w:rsidRPr="00781BA0">
        <w:rPr>
          <w:color w:val="000000"/>
          <w:szCs w:val="22"/>
        </w:rPr>
        <w:t xml:space="preserve"> usieciowanym</w:t>
      </w:r>
      <w:r>
        <w:rPr>
          <w:color w:val="000000"/>
          <w:szCs w:val="22"/>
        </w:rPr>
        <w:t>,</w:t>
      </w:r>
      <w:r w:rsidRPr="00781BA0">
        <w:rPr>
          <w:color w:val="000000"/>
          <w:szCs w:val="22"/>
        </w:rPr>
        <w:t xml:space="preserve"> układanym w</w:t>
      </w:r>
      <w:r>
        <w:rPr>
          <w:color w:val="000000"/>
          <w:szCs w:val="22"/>
        </w:rPr>
        <w:t>  </w:t>
      </w:r>
      <w:r w:rsidRPr="00781BA0">
        <w:rPr>
          <w:color w:val="000000"/>
          <w:szCs w:val="22"/>
        </w:rPr>
        <w:t>rurach instalacyjnych w ziemi, typu 5x4 YAKXS 1x240 mm</w:t>
      </w:r>
      <w:r w:rsidRPr="00781BA0">
        <w:rPr>
          <w:color w:val="000000"/>
          <w:szCs w:val="22"/>
          <w:vertAlign w:val="superscript"/>
        </w:rPr>
        <w:t>2</w:t>
      </w:r>
      <w:r w:rsidRPr="00781BA0">
        <w:rPr>
          <w:color w:val="000000"/>
          <w:szCs w:val="22"/>
        </w:rPr>
        <w:t xml:space="preserve">. </w:t>
      </w:r>
      <w:r w:rsidR="00BB4BA9" w:rsidRPr="00781BA0">
        <w:rPr>
          <w:color w:val="000000"/>
          <w:szCs w:val="22"/>
        </w:rPr>
        <w:t xml:space="preserve">Wyjście kabli z rozdzielni RG – 0,4 </w:t>
      </w:r>
      <w:proofErr w:type="spellStart"/>
      <w:r w:rsidR="00BB4BA9" w:rsidRPr="00781BA0">
        <w:rPr>
          <w:color w:val="000000"/>
          <w:szCs w:val="22"/>
        </w:rPr>
        <w:t>kV</w:t>
      </w:r>
      <w:proofErr w:type="spellEnd"/>
      <w:r w:rsidR="00BB4BA9" w:rsidRPr="00781BA0">
        <w:rPr>
          <w:color w:val="000000"/>
          <w:szCs w:val="22"/>
        </w:rPr>
        <w:t>, do poszczególnych rozdzielnic, wykona</w:t>
      </w:r>
      <w:r w:rsidR="00C0199D">
        <w:rPr>
          <w:color w:val="000000"/>
          <w:szCs w:val="22"/>
        </w:rPr>
        <w:t>no</w:t>
      </w:r>
      <w:r w:rsidR="00BB4BA9" w:rsidRPr="00781BA0">
        <w:rPr>
          <w:color w:val="000000"/>
          <w:szCs w:val="22"/>
        </w:rPr>
        <w:t xml:space="preserve"> na drabinkach </w:t>
      </w:r>
      <w:r w:rsidRPr="00781BA0">
        <w:rPr>
          <w:color w:val="000000"/>
          <w:szCs w:val="22"/>
        </w:rPr>
        <w:t>górą</w:t>
      </w:r>
      <w:r w:rsidR="00BB4BA9" w:rsidRPr="00781BA0">
        <w:rPr>
          <w:color w:val="000000"/>
          <w:szCs w:val="22"/>
        </w:rPr>
        <w:t>. Lokalizacja rozdzielnic strefowych pokazana na rysunkach dołączonych do dokumentacji.</w:t>
      </w:r>
    </w:p>
    <w:p w14:paraId="72860381" w14:textId="77777777" w:rsidR="00692F02" w:rsidRPr="00781BA0" w:rsidRDefault="00692F02" w:rsidP="00BB4BA9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</w:p>
    <w:p w14:paraId="7EDE6EA4" w14:textId="7B5FB5E5" w:rsidR="00692F02" w:rsidRPr="00AD639F" w:rsidRDefault="00692F02" w:rsidP="00692F02">
      <w:pPr>
        <w:pStyle w:val="StylNagwek2ArialNarrowInterliniapojedyncze"/>
      </w:pPr>
      <w:bookmarkStart w:id="8" w:name="_Toc64534924"/>
      <w:r w:rsidRPr="00AD639F">
        <w:rPr>
          <w:lang w:val="pl-PL"/>
        </w:rPr>
        <w:t>Rozdział energii w obiekcie</w:t>
      </w:r>
      <w:bookmarkEnd w:id="8"/>
    </w:p>
    <w:p w14:paraId="5BAF006F" w14:textId="502F67AB" w:rsidR="00692F02" w:rsidRPr="00AD639F" w:rsidRDefault="00692F02" w:rsidP="00AD639F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AD639F">
        <w:rPr>
          <w:color w:val="000000"/>
          <w:szCs w:val="22"/>
        </w:rPr>
        <w:t xml:space="preserve">Instalacje elektryczne odbiorcze </w:t>
      </w:r>
      <w:proofErr w:type="spellStart"/>
      <w:r w:rsidRPr="00AD639F">
        <w:rPr>
          <w:color w:val="000000"/>
          <w:szCs w:val="22"/>
        </w:rPr>
        <w:t>nn</w:t>
      </w:r>
      <w:proofErr w:type="spellEnd"/>
      <w:r w:rsidRPr="00AD639F">
        <w:rPr>
          <w:color w:val="000000"/>
          <w:szCs w:val="22"/>
        </w:rPr>
        <w:t xml:space="preserve"> – 0,4 </w:t>
      </w:r>
      <w:proofErr w:type="spellStart"/>
      <w:r w:rsidRPr="00AD639F">
        <w:rPr>
          <w:color w:val="000000"/>
          <w:szCs w:val="22"/>
        </w:rPr>
        <w:t>kV</w:t>
      </w:r>
      <w:proofErr w:type="spellEnd"/>
      <w:r w:rsidRPr="00AD639F">
        <w:rPr>
          <w:color w:val="000000"/>
          <w:szCs w:val="22"/>
        </w:rPr>
        <w:t xml:space="preserve">, </w:t>
      </w:r>
      <w:r w:rsidR="00C0199D">
        <w:rPr>
          <w:color w:val="000000"/>
          <w:szCs w:val="22"/>
        </w:rPr>
        <w:t>za</w:t>
      </w:r>
      <w:r w:rsidRPr="00AD639F">
        <w:rPr>
          <w:color w:val="000000"/>
          <w:szCs w:val="22"/>
        </w:rPr>
        <w:t>projekt</w:t>
      </w:r>
      <w:r w:rsidR="00C0199D">
        <w:rPr>
          <w:color w:val="000000"/>
          <w:szCs w:val="22"/>
        </w:rPr>
        <w:t>owano</w:t>
      </w:r>
      <w:r w:rsidRPr="00AD639F">
        <w:rPr>
          <w:color w:val="000000"/>
          <w:szCs w:val="22"/>
        </w:rPr>
        <w:t xml:space="preserve"> w układzie TN-S. Punkt przejścia TNC na TNS uziemi</w:t>
      </w:r>
      <w:r w:rsidR="00C0199D">
        <w:rPr>
          <w:color w:val="000000"/>
          <w:szCs w:val="22"/>
        </w:rPr>
        <w:t>ono</w:t>
      </w:r>
      <w:r w:rsidRPr="00AD639F">
        <w:rPr>
          <w:color w:val="000000"/>
          <w:szCs w:val="22"/>
        </w:rPr>
        <w:t>.</w:t>
      </w:r>
      <w:r w:rsidR="00AD639F">
        <w:rPr>
          <w:color w:val="000000"/>
          <w:szCs w:val="22"/>
        </w:rPr>
        <w:t xml:space="preserve"> </w:t>
      </w:r>
      <w:r w:rsidRPr="00AD639F">
        <w:rPr>
          <w:color w:val="000000"/>
          <w:szCs w:val="22"/>
        </w:rPr>
        <w:t xml:space="preserve">Z </w:t>
      </w:r>
      <w:r w:rsidR="00AD639F" w:rsidRPr="00AD639F">
        <w:rPr>
          <w:color w:val="000000"/>
          <w:szCs w:val="22"/>
        </w:rPr>
        <w:t xml:space="preserve">projektowanej </w:t>
      </w:r>
      <w:r w:rsidRPr="00AD639F">
        <w:rPr>
          <w:color w:val="000000"/>
          <w:szCs w:val="22"/>
        </w:rPr>
        <w:t>rozdzielni</w:t>
      </w:r>
      <w:r w:rsidR="00AD639F" w:rsidRPr="00AD639F">
        <w:rPr>
          <w:color w:val="000000"/>
          <w:szCs w:val="22"/>
        </w:rPr>
        <w:t>cy</w:t>
      </w:r>
      <w:r w:rsidRPr="00AD639F">
        <w:rPr>
          <w:color w:val="000000"/>
          <w:szCs w:val="22"/>
        </w:rPr>
        <w:t xml:space="preserve"> głównej RG</w:t>
      </w:r>
      <w:r w:rsidR="00AD639F" w:rsidRPr="00AD639F">
        <w:rPr>
          <w:color w:val="000000"/>
          <w:szCs w:val="22"/>
        </w:rPr>
        <w:t xml:space="preserve"> – 0,4</w:t>
      </w:r>
      <w:r w:rsidR="00AB6625">
        <w:rPr>
          <w:color w:val="000000"/>
          <w:szCs w:val="22"/>
        </w:rPr>
        <w:t xml:space="preserve"> </w:t>
      </w:r>
      <w:proofErr w:type="spellStart"/>
      <w:r w:rsidR="00AD639F" w:rsidRPr="00AD639F">
        <w:rPr>
          <w:color w:val="000000"/>
          <w:szCs w:val="22"/>
        </w:rPr>
        <w:t>kV</w:t>
      </w:r>
      <w:proofErr w:type="spellEnd"/>
      <w:r w:rsidR="00AD639F" w:rsidRPr="00AD639F">
        <w:rPr>
          <w:color w:val="000000"/>
          <w:szCs w:val="22"/>
        </w:rPr>
        <w:t>,</w:t>
      </w:r>
      <w:r w:rsidRPr="00AD639F">
        <w:rPr>
          <w:color w:val="000000"/>
          <w:szCs w:val="22"/>
        </w:rPr>
        <w:t xml:space="preserve"> zlokalizowanej </w:t>
      </w:r>
      <w:r w:rsidR="00AD639F">
        <w:rPr>
          <w:color w:val="000000"/>
          <w:szCs w:val="22"/>
        </w:rPr>
        <w:t xml:space="preserve">na parterze </w:t>
      </w:r>
      <w:r w:rsidRPr="00AD639F">
        <w:rPr>
          <w:color w:val="000000"/>
          <w:szCs w:val="22"/>
        </w:rPr>
        <w:t>w</w:t>
      </w:r>
      <w:r w:rsidR="00340721">
        <w:rPr>
          <w:color w:val="000000"/>
          <w:szCs w:val="22"/>
        </w:rPr>
        <w:t>  </w:t>
      </w:r>
      <w:r w:rsidR="00AD639F">
        <w:rPr>
          <w:color w:val="000000"/>
          <w:szCs w:val="22"/>
        </w:rPr>
        <w:t>części biurowej (</w:t>
      </w:r>
      <w:r w:rsidRPr="00AD639F">
        <w:rPr>
          <w:color w:val="000000"/>
          <w:szCs w:val="22"/>
        </w:rPr>
        <w:t>pom</w:t>
      </w:r>
      <w:r w:rsidR="00AD639F">
        <w:rPr>
          <w:color w:val="000000"/>
          <w:szCs w:val="22"/>
        </w:rPr>
        <w:t>.</w:t>
      </w:r>
      <w:r w:rsidRPr="00AD639F">
        <w:rPr>
          <w:color w:val="000000"/>
          <w:szCs w:val="22"/>
        </w:rPr>
        <w:t xml:space="preserve"> </w:t>
      </w:r>
      <w:r w:rsidR="00AD639F" w:rsidRPr="00AD639F">
        <w:rPr>
          <w:color w:val="000000"/>
          <w:szCs w:val="22"/>
        </w:rPr>
        <w:t>0.10</w:t>
      </w:r>
      <w:r w:rsidR="00AD639F">
        <w:rPr>
          <w:color w:val="000000"/>
          <w:szCs w:val="22"/>
        </w:rPr>
        <w:t>)</w:t>
      </w:r>
      <w:r w:rsidR="00AD639F" w:rsidRPr="00AD639F">
        <w:rPr>
          <w:color w:val="000000"/>
          <w:szCs w:val="22"/>
        </w:rPr>
        <w:t>, zasilone zosta</w:t>
      </w:r>
      <w:r w:rsidR="00C0199D">
        <w:rPr>
          <w:color w:val="000000"/>
          <w:szCs w:val="22"/>
        </w:rPr>
        <w:t>ły</w:t>
      </w:r>
      <w:r w:rsidRPr="00AD639F">
        <w:rPr>
          <w:color w:val="000000"/>
          <w:szCs w:val="22"/>
        </w:rPr>
        <w:t>:</w:t>
      </w:r>
    </w:p>
    <w:p w14:paraId="63B082C1" w14:textId="1F4070D9" w:rsidR="00692F02" w:rsidRPr="00AD639F" w:rsidRDefault="00AD639F" w:rsidP="00692F02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AD639F">
        <w:rPr>
          <w:szCs w:val="22"/>
        </w:rPr>
        <w:t>Rozdzielnice hali: RH1÷RH3;</w:t>
      </w:r>
    </w:p>
    <w:p w14:paraId="3EDC0DC5" w14:textId="6F8721A2" w:rsidR="00AD639F" w:rsidRDefault="00AD639F" w:rsidP="00AD639F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AD639F">
        <w:rPr>
          <w:szCs w:val="22"/>
        </w:rPr>
        <w:t xml:space="preserve">Rozdzielnice </w:t>
      </w:r>
      <w:r>
        <w:rPr>
          <w:szCs w:val="22"/>
        </w:rPr>
        <w:t>biurowe</w:t>
      </w:r>
      <w:r w:rsidRPr="00AD639F">
        <w:rPr>
          <w:szCs w:val="22"/>
        </w:rPr>
        <w:t>: RB1</w:t>
      </w:r>
      <w:r w:rsidR="00DB54D0" w:rsidRPr="00AD639F">
        <w:rPr>
          <w:szCs w:val="22"/>
        </w:rPr>
        <w:t>÷</w:t>
      </w:r>
      <w:r w:rsidRPr="00AD639F">
        <w:rPr>
          <w:szCs w:val="22"/>
        </w:rPr>
        <w:t>RB2;</w:t>
      </w:r>
    </w:p>
    <w:p w14:paraId="74A6BA8E" w14:textId="1D277824" w:rsidR="00AD639F" w:rsidRPr="00AD639F" w:rsidRDefault="00AD639F" w:rsidP="00AD639F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AD639F">
        <w:rPr>
          <w:szCs w:val="22"/>
        </w:rPr>
        <w:t>Rozdzielnice biurowe zasilane z sekcji napięcia gwarantowanego: RB1-UPS, RB2-UPS;</w:t>
      </w:r>
    </w:p>
    <w:p w14:paraId="5074119D" w14:textId="653C352B" w:rsidR="00AD639F" w:rsidRDefault="00AD639F" w:rsidP="00AD639F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AD639F">
        <w:rPr>
          <w:szCs w:val="22"/>
        </w:rPr>
        <w:t>Rozdzielnica kotłowni RK</w:t>
      </w:r>
      <w:r>
        <w:rPr>
          <w:szCs w:val="22"/>
        </w:rPr>
        <w:t>;</w:t>
      </w:r>
    </w:p>
    <w:p w14:paraId="51D093F4" w14:textId="5223D595" w:rsidR="00AD639F" w:rsidRDefault="00AD639F" w:rsidP="00AD639F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AD639F">
        <w:rPr>
          <w:szCs w:val="22"/>
        </w:rPr>
        <w:t>Rozdzielnica portierni</w:t>
      </w:r>
      <w:r w:rsidR="00340721">
        <w:rPr>
          <w:szCs w:val="22"/>
        </w:rPr>
        <w:t xml:space="preserve"> RP</w:t>
      </w:r>
      <w:r w:rsidR="009C1327">
        <w:rPr>
          <w:szCs w:val="22"/>
        </w:rPr>
        <w:t>;</w:t>
      </w:r>
    </w:p>
    <w:p w14:paraId="38197171" w14:textId="774FF496" w:rsidR="009C1327" w:rsidRDefault="009C1327" w:rsidP="009C1327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9C1327">
        <w:rPr>
          <w:szCs w:val="22"/>
        </w:rPr>
        <w:t xml:space="preserve">Odbiory pożarowe </w:t>
      </w:r>
      <w:r>
        <w:t>–</w:t>
      </w:r>
      <w:r w:rsidRPr="009C1327">
        <w:rPr>
          <w:szCs w:val="22"/>
        </w:rPr>
        <w:t xml:space="preserve"> z sekcji p</w:t>
      </w:r>
      <w:r>
        <w:rPr>
          <w:szCs w:val="22"/>
        </w:rPr>
        <w:t>.</w:t>
      </w:r>
      <w:r w:rsidRPr="009C1327">
        <w:rPr>
          <w:szCs w:val="22"/>
        </w:rPr>
        <w:t>poż</w:t>
      </w:r>
      <w:r>
        <w:rPr>
          <w:szCs w:val="22"/>
        </w:rPr>
        <w:t>;</w:t>
      </w:r>
    </w:p>
    <w:p w14:paraId="69EDA226" w14:textId="7417807A" w:rsidR="009C1327" w:rsidRDefault="009C1327" w:rsidP="009C1327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9C1327">
        <w:rPr>
          <w:szCs w:val="22"/>
        </w:rPr>
        <w:t>Centralna bateria – z sekcji p.poż</w:t>
      </w:r>
      <w:r>
        <w:rPr>
          <w:szCs w:val="22"/>
        </w:rPr>
        <w:t>;</w:t>
      </w:r>
    </w:p>
    <w:p w14:paraId="310223A3" w14:textId="6B5AF169" w:rsidR="009C1327" w:rsidRPr="009C1327" w:rsidRDefault="009C1327" w:rsidP="009C1327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9C1327">
        <w:rPr>
          <w:szCs w:val="22"/>
        </w:rPr>
        <w:t>Centrala SSP – z sekcji p.poż.</w:t>
      </w:r>
    </w:p>
    <w:p w14:paraId="1A1EC416" w14:textId="2F99C6BE" w:rsidR="00692F02" w:rsidRPr="00AD639F" w:rsidRDefault="00692F02" w:rsidP="00692F02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AD639F">
        <w:rPr>
          <w:color w:val="000000"/>
          <w:szCs w:val="22"/>
        </w:rPr>
        <w:t>Wewnętrzne linie zasilające odbiory siłowe wykonan</w:t>
      </w:r>
      <w:r w:rsidR="00DB76A2">
        <w:rPr>
          <w:color w:val="000000"/>
          <w:szCs w:val="22"/>
        </w:rPr>
        <w:t>o</w:t>
      </w:r>
      <w:r w:rsidRPr="00AD639F">
        <w:rPr>
          <w:color w:val="000000"/>
          <w:szCs w:val="22"/>
        </w:rPr>
        <w:t xml:space="preserve"> liniami kablowymi 5-żyłowymi. Obwody oświetleniowe i gniazd wtykowych wykonan</w:t>
      </w:r>
      <w:r w:rsidR="00DB76A2">
        <w:rPr>
          <w:color w:val="000000"/>
          <w:szCs w:val="22"/>
        </w:rPr>
        <w:t>o</w:t>
      </w:r>
      <w:r w:rsidRPr="00AD639F">
        <w:rPr>
          <w:color w:val="000000"/>
          <w:szCs w:val="22"/>
        </w:rPr>
        <w:t xml:space="preserve"> przewodami 3-żyłowymi, nie licząc dodatkowych żył wynikających z przyjętego sposobu sterowania opraw oświetleniowych. Linie kablowe </w:t>
      </w:r>
      <w:r w:rsidR="00DB76A2">
        <w:rPr>
          <w:color w:val="000000"/>
          <w:szCs w:val="22"/>
        </w:rPr>
        <w:t>u</w:t>
      </w:r>
      <w:r w:rsidRPr="00AD639F">
        <w:rPr>
          <w:color w:val="000000"/>
          <w:szCs w:val="22"/>
        </w:rPr>
        <w:t>kłada</w:t>
      </w:r>
      <w:r w:rsidR="00DB76A2">
        <w:rPr>
          <w:color w:val="000000"/>
          <w:szCs w:val="22"/>
        </w:rPr>
        <w:t>no</w:t>
      </w:r>
      <w:r w:rsidRPr="00AD639F">
        <w:rPr>
          <w:color w:val="000000"/>
          <w:szCs w:val="22"/>
        </w:rPr>
        <w:t xml:space="preserve"> w korytach i  na drabinkach kablowych. </w:t>
      </w:r>
    </w:p>
    <w:p w14:paraId="2955490D" w14:textId="07DEF7CE" w:rsidR="00692F02" w:rsidRDefault="00692F02" w:rsidP="00692F02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AD639F">
        <w:rPr>
          <w:color w:val="000000"/>
          <w:szCs w:val="22"/>
        </w:rPr>
        <w:t>Rozdzielnie wykona</w:t>
      </w:r>
      <w:r w:rsidR="00D45F0F">
        <w:rPr>
          <w:color w:val="000000"/>
          <w:szCs w:val="22"/>
        </w:rPr>
        <w:t>no</w:t>
      </w:r>
      <w:r w:rsidRPr="00AD639F">
        <w:rPr>
          <w:color w:val="000000"/>
          <w:szCs w:val="22"/>
        </w:rPr>
        <w:t xml:space="preserve"> z 25% zapasem wolnej przestrzeni.</w:t>
      </w:r>
    </w:p>
    <w:p w14:paraId="798426A9" w14:textId="77777777" w:rsidR="003E0BBD" w:rsidRPr="00AD639F" w:rsidRDefault="003E0BBD" w:rsidP="00692F02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</w:p>
    <w:p w14:paraId="46109435" w14:textId="77777777" w:rsidR="003E0BBD" w:rsidRPr="003E0BBD" w:rsidRDefault="003E0BBD" w:rsidP="003E0BBD">
      <w:pPr>
        <w:pStyle w:val="StylNagwek2ArialNarrowInterliniapojedyncze"/>
        <w:rPr>
          <w:lang w:val="pl-PL"/>
        </w:rPr>
      </w:pPr>
      <w:bookmarkStart w:id="9" w:name="_Toc64534925"/>
      <w:r w:rsidRPr="003E0BBD">
        <w:rPr>
          <w:lang w:val="pl-PL"/>
        </w:rPr>
        <w:t xml:space="preserve">Rozdzielnice główna RG – 0,4 </w:t>
      </w:r>
      <w:proofErr w:type="spellStart"/>
      <w:r w:rsidRPr="003E0BBD">
        <w:rPr>
          <w:lang w:val="pl-PL"/>
        </w:rPr>
        <w:t>kV</w:t>
      </w:r>
      <w:bookmarkEnd w:id="9"/>
      <w:proofErr w:type="spellEnd"/>
    </w:p>
    <w:p w14:paraId="05128EF2" w14:textId="7AE34413" w:rsidR="003E0BBD" w:rsidRPr="000968F1" w:rsidRDefault="003E0BBD" w:rsidP="003E0BBD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0968F1">
        <w:rPr>
          <w:color w:val="000000"/>
          <w:szCs w:val="22"/>
        </w:rPr>
        <w:t>Na terenie biura, w pomieszczeniu rozdzielni zabudowana zosta</w:t>
      </w:r>
      <w:r w:rsidR="00006127">
        <w:rPr>
          <w:color w:val="000000"/>
          <w:szCs w:val="22"/>
        </w:rPr>
        <w:t>ła</w:t>
      </w:r>
      <w:r w:rsidRPr="000968F1">
        <w:rPr>
          <w:color w:val="000000"/>
          <w:szCs w:val="22"/>
        </w:rPr>
        <w:t xml:space="preserve"> rozdzielnica główna RG – 0,4 </w:t>
      </w:r>
      <w:proofErr w:type="spellStart"/>
      <w:r w:rsidRPr="000968F1">
        <w:rPr>
          <w:color w:val="000000"/>
          <w:szCs w:val="22"/>
        </w:rPr>
        <w:t>kV</w:t>
      </w:r>
      <w:proofErr w:type="spellEnd"/>
      <w:r w:rsidRPr="000968F1">
        <w:rPr>
          <w:color w:val="000000"/>
          <w:szCs w:val="22"/>
        </w:rPr>
        <w:t xml:space="preserve"> zasilana z rozdzielnicy niskiego napięcia stacji transformatorowo-rozdzielczej SN/</w:t>
      </w:r>
      <w:proofErr w:type="spellStart"/>
      <w:r w:rsidRPr="000968F1">
        <w:rPr>
          <w:color w:val="000000"/>
          <w:szCs w:val="22"/>
        </w:rPr>
        <w:t>nn</w:t>
      </w:r>
      <w:proofErr w:type="spellEnd"/>
      <w:r w:rsidRPr="000968F1">
        <w:rPr>
          <w:color w:val="000000"/>
          <w:szCs w:val="22"/>
        </w:rPr>
        <w:t xml:space="preserve"> (projekt stacji SN/</w:t>
      </w:r>
      <w:proofErr w:type="spellStart"/>
      <w:r w:rsidRPr="000968F1">
        <w:rPr>
          <w:color w:val="000000"/>
          <w:szCs w:val="22"/>
        </w:rPr>
        <w:t>nn</w:t>
      </w:r>
      <w:proofErr w:type="spellEnd"/>
      <w:r w:rsidR="000968F1">
        <w:rPr>
          <w:color w:val="000000"/>
          <w:szCs w:val="22"/>
        </w:rPr>
        <w:t xml:space="preserve"> znajduje się </w:t>
      </w:r>
      <w:r w:rsidRPr="000968F1">
        <w:rPr>
          <w:color w:val="000000"/>
          <w:szCs w:val="22"/>
        </w:rPr>
        <w:t>poza zakresem niniejszego opracowania).  W stacji zabudowany zosta</w:t>
      </w:r>
      <w:r w:rsidR="00006127">
        <w:rPr>
          <w:color w:val="000000"/>
          <w:szCs w:val="22"/>
        </w:rPr>
        <w:t>ł</w:t>
      </w:r>
      <w:r w:rsidRPr="000968F1">
        <w:rPr>
          <w:color w:val="000000"/>
          <w:szCs w:val="22"/>
        </w:rPr>
        <w:t xml:space="preserve"> transformator o mocy 1</w:t>
      </w:r>
      <w:r w:rsidR="0002237D">
        <w:rPr>
          <w:color w:val="000000"/>
          <w:szCs w:val="22"/>
        </w:rPr>
        <w:t>250</w:t>
      </w:r>
      <w:r w:rsidRPr="000968F1">
        <w:rPr>
          <w:color w:val="000000"/>
          <w:szCs w:val="22"/>
        </w:rPr>
        <w:t xml:space="preserve"> kVA. </w:t>
      </w:r>
    </w:p>
    <w:p w14:paraId="34029DA6" w14:textId="0FE5AD12" w:rsidR="003E0BBD" w:rsidRPr="000968F1" w:rsidRDefault="005346E2" w:rsidP="003E0BBD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>
        <w:rPr>
          <w:color w:val="000000"/>
          <w:szCs w:val="22"/>
        </w:rPr>
        <w:t>R</w:t>
      </w:r>
      <w:r w:rsidR="003E0BBD" w:rsidRPr="000968F1">
        <w:rPr>
          <w:color w:val="000000"/>
          <w:szCs w:val="22"/>
        </w:rPr>
        <w:t>ozdzielnica</w:t>
      </w:r>
      <w:r w:rsidR="000968F1" w:rsidRPr="000968F1">
        <w:rPr>
          <w:color w:val="000000"/>
          <w:szCs w:val="22"/>
        </w:rPr>
        <w:t xml:space="preserve"> RG – 0,4 </w:t>
      </w:r>
      <w:proofErr w:type="spellStart"/>
      <w:r w:rsidR="000968F1" w:rsidRPr="000968F1">
        <w:rPr>
          <w:color w:val="000000"/>
          <w:szCs w:val="22"/>
        </w:rPr>
        <w:t>kV</w:t>
      </w:r>
      <w:proofErr w:type="spellEnd"/>
      <w:r w:rsidR="003E0BBD" w:rsidRPr="000968F1">
        <w:rPr>
          <w:color w:val="000000"/>
          <w:szCs w:val="22"/>
        </w:rPr>
        <w:t xml:space="preserve"> wyposażona zosta</w:t>
      </w:r>
      <w:r>
        <w:rPr>
          <w:color w:val="000000"/>
          <w:szCs w:val="22"/>
        </w:rPr>
        <w:t>ła</w:t>
      </w:r>
      <w:r w:rsidR="003E0BBD" w:rsidRPr="000968F1">
        <w:rPr>
          <w:color w:val="000000"/>
          <w:szCs w:val="22"/>
        </w:rPr>
        <w:t xml:space="preserve"> w sekcję p</w:t>
      </w:r>
      <w:r w:rsidR="000968F1" w:rsidRPr="000968F1">
        <w:rPr>
          <w:color w:val="000000"/>
          <w:szCs w:val="22"/>
        </w:rPr>
        <w:t>.</w:t>
      </w:r>
      <w:r w:rsidR="003E0BBD" w:rsidRPr="000968F1">
        <w:rPr>
          <w:color w:val="000000"/>
          <w:szCs w:val="22"/>
        </w:rPr>
        <w:t>poż</w:t>
      </w:r>
      <w:r w:rsidR="000968F1" w:rsidRPr="000968F1">
        <w:rPr>
          <w:color w:val="000000"/>
          <w:szCs w:val="22"/>
        </w:rPr>
        <w:t xml:space="preserve"> zasilaną sprzed wyłącznika głównego, sekcję zasilania podstawowego oraz sekcję napięcia gwarantowanego zasilaną z UPS o mocy 20 kVA</w:t>
      </w:r>
      <w:r w:rsidR="0002237D">
        <w:rPr>
          <w:color w:val="000000"/>
          <w:szCs w:val="22"/>
        </w:rPr>
        <w:t xml:space="preserve"> z czasem podtrzymania 5min</w:t>
      </w:r>
      <w:r w:rsidR="000968F1" w:rsidRPr="000968F1">
        <w:rPr>
          <w:color w:val="000000"/>
          <w:szCs w:val="22"/>
        </w:rPr>
        <w:t>.</w:t>
      </w:r>
      <w:r w:rsidR="003E0BBD" w:rsidRPr="000968F1">
        <w:rPr>
          <w:color w:val="000000"/>
          <w:szCs w:val="22"/>
        </w:rPr>
        <w:t xml:space="preserve"> </w:t>
      </w:r>
    </w:p>
    <w:p w14:paraId="64929679" w14:textId="1C2672E4" w:rsidR="001A2E88" w:rsidRPr="00AD639F" w:rsidRDefault="001A2E88" w:rsidP="003315EF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7B24A1BA" w14:textId="5FE0FA32" w:rsidR="00BB4BA9" w:rsidRPr="009C1327" w:rsidRDefault="00BB4BA9" w:rsidP="00BB4BA9">
      <w:pPr>
        <w:pStyle w:val="StylNagwek2ArialNarrowInterliniapojedyncze"/>
        <w:rPr>
          <w:lang w:val="pl-PL"/>
        </w:rPr>
      </w:pPr>
      <w:bookmarkStart w:id="10" w:name="_Toc64534926"/>
      <w:r w:rsidRPr="009C1327">
        <w:rPr>
          <w:lang w:val="pl-PL"/>
        </w:rPr>
        <w:t>Główny wyłącznik p</w:t>
      </w:r>
      <w:r w:rsidR="009C1327" w:rsidRPr="009C1327">
        <w:rPr>
          <w:lang w:val="pl-PL"/>
        </w:rPr>
        <w:t>.</w:t>
      </w:r>
      <w:r w:rsidRPr="009C1327">
        <w:rPr>
          <w:lang w:val="pl-PL"/>
        </w:rPr>
        <w:t>poż obiektu</w:t>
      </w:r>
      <w:bookmarkEnd w:id="10"/>
    </w:p>
    <w:p w14:paraId="0A9F739D" w14:textId="467F61FB" w:rsidR="008157CB" w:rsidRPr="009C1327" w:rsidRDefault="00FF619C" w:rsidP="008157CB">
      <w:pPr>
        <w:pStyle w:val="StylFranzArialNarrowInterliniapojedynczeZnak2"/>
        <w:spacing w:line="360" w:lineRule="auto"/>
        <w:rPr>
          <w:color w:val="000000"/>
          <w:szCs w:val="22"/>
        </w:rPr>
      </w:pPr>
      <w:r>
        <w:rPr>
          <w:color w:val="000000"/>
          <w:szCs w:val="22"/>
        </w:rPr>
        <w:t>Wykon</w:t>
      </w:r>
      <w:r w:rsidR="005346E2">
        <w:rPr>
          <w:color w:val="000000"/>
          <w:szCs w:val="22"/>
        </w:rPr>
        <w:t>ano</w:t>
      </w:r>
      <w:r w:rsidR="008157CB" w:rsidRPr="009C1327">
        <w:rPr>
          <w:color w:val="000000"/>
          <w:szCs w:val="22"/>
        </w:rPr>
        <w:t xml:space="preserve"> trzy przyciski przeciwpożarowego wyłącznika prądu:</w:t>
      </w:r>
    </w:p>
    <w:p w14:paraId="0AD0330F" w14:textId="31A18BCC" w:rsidR="00D047E0" w:rsidRPr="00D047E0" w:rsidRDefault="00D047E0" w:rsidP="00D047E0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>
        <w:rPr>
          <w:szCs w:val="22"/>
        </w:rPr>
        <w:t xml:space="preserve">PWP zlokalizowany </w:t>
      </w:r>
      <w:r w:rsidRPr="0092247E">
        <w:rPr>
          <w:szCs w:val="22"/>
        </w:rPr>
        <w:t>przy głównym wejściu do części socjalno-biurowej, przy osi B4</w:t>
      </w:r>
      <w:r>
        <w:rPr>
          <w:szCs w:val="22"/>
        </w:rPr>
        <w:t xml:space="preserve"> – wyłączenie zasilania z całego obiektu poza odbiorami </w:t>
      </w:r>
      <w:proofErr w:type="spellStart"/>
      <w:r>
        <w:rPr>
          <w:szCs w:val="22"/>
        </w:rPr>
        <w:t>ppoż</w:t>
      </w:r>
      <w:proofErr w:type="spellEnd"/>
      <w:r>
        <w:rPr>
          <w:szCs w:val="22"/>
        </w:rPr>
        <w:t xml:space="preserve"> i UPS</w:t>
      </w:r>
    </w:p>
    <w:p w14:paraId="2223081B" w14:textId="1D7CE1F6" w:rsidR="008157CB" w:rsidRDefault="0092247E" w:rsidP="008157CB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92247E">
        <w:rPr>
          <w:szCs w:val="22"/>
        </w:rPr>
        <w:t>PWP</w:t>
      </w:r>
      <w:r w:rsidR="00D047E0">
        <w:rPr>
          <w:szCs w:val="22"/>
        </w:rPr>
        <w:t xml:space="preserve">-UPS </w:t>
      </w:r>
      <w:r w:rsidRPr="0092247E">
        <w:rPr>
          <w:szCs w:val="22"/>
        </w:rPr>
        <w:t xml:space="preserve"> </w:t>
      </w:r>
      <w:r w:rsidR="00D047E0">
        <w:rPr>
          <w:szCs w:val="22"/>
        </w:rPr>
        <w:t xml:space="preserve">zlokalizowany </w:t>
      </w:r>
      <w:r w:rsidR="008157CB" w:rsidRPr="0092247E">
        <w:rPr>
          <w:szCs w:val="22"/>
        </w:rPr>
        <w:t xml:space="preserve">przy głównym wejściu do części socjalno-biurowej, przy osi </w:t>
      </w:r>
      <w:r w:rsidR="00781BA0" w:rsidRPr="0092247E">
        <w:rPr>
          <w:szCs w:val="22"/>
        </w:rPr>
        <w:t>B4</w:t>
      </w:r>
      <w:r w:rsidR="00D047E0">
        <w:rPr>
          <w:szCs w:val="22"/>
        </w:rPr>
        <w:t xml:space="preserve"> – wyłączenie odbiorów zasilanych z </w:t>
      </w:r>
      <w:proofErr w:type="spellStart"/>
      <w:r w:rsidR="00D047E0">
        <w:rPr>
          <w:szCs w:val="22"/>
        </w:rPr>
        <w:t>UPSa</w:t>
      </w:r>
      <w:proofErr w:type="spellEnd"/>
    </w:p>
    <w:p w14:paraId="135FDA1C" w14:textId="5AF54D78" w:rsidR="008157CB" w:rsidRPr="0092247E" w:rsidRDefault="0092247E" w:rsidP="0092247E">
      <w:pPr>
        <w:pStyle w:val="StylWYPUNKTOWANIE"/>
        <w:numPr>
          <w:ilvl w:val="0"/>
          <w:numId w:val="14"/>
        </w:numPr>
        <w:ind w:left="993"/>
        <w:rPr>
          <w:szCs w:val="22"/>
        </w:rPr>
      </w:pPr>
      <w:r w:rsidRPr="0092247E">
        <w:rPr>
          <w:szCs w:val="22"/>
        </w:rPr>
        <w:t xml:space="preserve">PWP-RK </w:t>
      </w:r>
      <w:r w:rsidR="00D047E0">
        <w:rPr>
          <w:szCs w:val="22"/>
        </w:rPr>
        <w:t xml:space="preserve">zlokalizowany </w:t>
      </w:r>
      <w:r w:rsidR="008157CB" w:rsidRPr="0092247E">
        <w:rPr>
          <w:szCs w:val="22"/>
        </w:rPr>
        <w:t xml:space="preserve">przy wejściu do </w:t>
      </w:r>
      <w:r w:rsidRPr="0092247E">
        <w:rPr>
          <w:szCs w:val="22"/>
        </w:rPr>
        <w:t>kotłowni (pom. 0.3</w:t>
      </w:r>
      <w:r>
        <w:rPr>
          <w:szCs w:val="22"/>
        </w:rPr>
        <w:t>9</w:t>
      </w:r>
      <w:r w:rsidRPr="0092247E">
        <w:rPr>
          <w:szCs w:val="22"/>
        </w:rPr>
        <w:t>)</w:t>
      </w:r>
      <w:r w:rsidR="00D047E0">
        <w:rPr>
          <w:szCs w:val="22"/>
        </w:rPr>
        <w:t xml:space="preserve"> – wyłączenie rozdzielnicy kotłowni</w:t>
      </w:r>
    </w:p>
    <w:p w14:paraId="0A124D1A" w14:textId="77777777" w:rsidR="00BB4BA9" w:rsidRPr="00AD639F" w:rsidRDefault="00BB4BA9" w:rsidP="003315EF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14E26208" w14:textId="3895DAB8" w:rsidR="001A2E88" w:rsidRPr="009C1327" w:rsidRDefault="001A2E88" w:rsidP="001A2E88">
      <w:pPr>
        <w:pStyle w:val="StylNagwek2ArialNarrowInterliniapojedyncze"/>
        <w:rPr>
          <w:lang w:val="pl-PL"/>
        </w:rPr>
      </w:pPr>
      <w:bookmarkStart w:id="11" w:name="_Toc64534927"/>
      <w:r w:rsidRPr="009C1327">
        <w:rPr>
          <w:lang w:val="pl-PL"/>
        </w:rPr>
        <w:t>Trasy kabli i przewodów</w:t>
      </w:r>
      <w:bookmarkEnd w:id="11"/>
    </w:p>
    <w:p w14:paraId="4BD789BF" w14:textId="2D2C6EA9" w:rsidR="001A2E88" w:rsidRPr="009C1327" w:rsidRDefault="001A2E88" w:rsidP="001A2E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 xml:space="preserve">Główne trasy kablowe w części </w:t>
      </w:r>
      <w:r w:rsidR="008157CB" w:rsidRPr="009C1327">
        <w:rPr>
          <w:color w:val="000000"/>
          <w:szCs w:val="22"/>
        </w:rPr>
        <w:t xml:space="preserve">hali, </w:t>
      </w:r>
      <w:r w:rsidRPr="009C1327">
        <w:rPr>
          <w:color w:val="000000"/>
          <w:szCs w:val="22"/>
        </w:rPr>
        <w:t>wykona</w:t>
      </w:r>
      <w:r w:rsidR="005346E2">
        <w:rPr>
          <w:color w:val="000000"/>
          <w:szCs w:val="22"/>
        </w:rPr>
        <w:t>no</w:t>
      </w:r>
      <w:r w:rsidRPr="009C1327">
        <w:rPr>
          <w:color w:val="000000"/>
          <w:szCs w:val="22"/>
        </w:rPr>
        <w:t xml:space="preserve"> za pomocą drabin i koryt kablowych. W budynku biurowym i socjalnym trasy drabinkami i korytkami kablowymi prowadzone będą nad sufitami podwieszanymi. Dla okablowania strukturalnego oraz instalacji niskoprądowych wykonane zosta</w:t>
      </w:r>
      <w:r w:rsidR="005346E2">
        <w:rPr>
          <w:color w:val="000000"/>
          <w:szCs w:val="22"/>
        </w:rPr>
        <w:t>ły</w:t>
      </w:r>
      <w:r w:rsidRPr="009C1327">
        <w:rPr>
          <w:color w:val="000000"/>
          <w:szCs w:val="22"/>
        </w:rPr>
        <w:t xml:space="preserve"> niezależne trasy kablowe.</w:t>
      </w:r>
    </w:p>
    <w:p w14:paraId="05374631" w14:textId="77777777" w:rsidR="00767D38" w:rsidRPr="00AD639F" w:rsidRDefault="00767D38" w:rsidP="001A2E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62D81C0A" w14:textId="77777777" w:rsidR="00767D38" w:rsidRPr="009C1327" w:rsidRDefault="00767D38" w:rsidP="00767D38">
      <w:pPr>
        <w:pStyle w:val="StylNagwek2ArialNarrowInterliniapojedyncze"/>
        <w:rPr>
          <w:lang w:val="pl-PL"/>
        </w:rPr>
      </w:pPr>
      <w:bookmarkStart w:id="12" w:name="_Toc350531943"/>
      <w:bookmarkStart w:id="13" w:name="_Toc521585070"/>
      <w:bookmarkStart w:id="14" w:name="_Toc64534928"/>
      <w:r w:rsidRPr="009C1327">
        <w:rPr>
          <w:lang w:val="pl-PL"/>
        </w:rPr>
        <w:t>Przebicia i przepusty przez ściany i stropy</w:t>
      </w:r>
      <w:bookmarkEnd w:id="12"/>
      <w:bookmarkEnd w:id="13"/>
      <w:bookmarkEnd w:id="14"/>
    </w:p>
    <w:p w14:paraId="17B8A5D8" w14:textId="425278B9" w:rsidR="00767D38" w:rsidRPr="009C1327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Przejścia kabli przez ściany i stropy wydzielenia pożarowego wykonan</w:t>
      </w:r>
      <w:r w:rsidR="005346E2">
        <w:rPr>
          <w:color w:val="000000"/>
          <w:szCs w:val="22"/>
        </w:rPr>
        <w:t>o</w:t>
      </w:r>
      <w:r w:rsidRPr="009C1327">
        <w:rPr>
          <w:color w:val="000000"/>
          <w:szCs w:val="22"/>
        </w:rPr>
        <w:t xml:space="preserve"> jako, szczelne z zastosowaniem odpowiednich izolacji i ognioodpornych mas uszczelniających. Zastosowa</w:t>
      </w:r>
      <w:r w:rsidR="005346E2">
        <w:rPr>
          <w:color w:val="000000"/>
          <w:szCs w:val="22"/>
        </w:rPr>
        <w:t>no</w:t>
      </w:r>
      <w:r w:rsidRPr="009C1327">
        <w:rPr>
          <w:color w:val="000000"/>
          <w:szCs w:val="22"/>
        </w:rPr>
        <w:t xml:space="preserve"> uszczelnienia o  odporności pożarowej nie mniejszej niż odporność pożarowa przegrody. Miejsce wykonanego przejścia p. pożarowego oznacz</w:t>
      </w:r>
      <w:r w:rsidR="005346E2">
        <w:rPr>
          <w:color w:val="000000"/>
          <w:szCs w:val="22"/>
        </w:rPr>
        <w:t>ano</w:t>
      </w:r>
      <w:r w:rsidR="00322C24">
        <w:rPr>
          <w:color w:val="000000"/>
          <w:szCs w:val="22"/>
        </w:rPr>
        <w:t xml:space="preserve"> </w:t>
      </w:r>
      <w:r w:rsidRPr="009C1327">
        <w:rPr>
          <w:color w:val="000000"/>
          <w:szCs w:val="22"/>
        </w:rPr>
        <w:t>odpowiednią tabliczką z jednej strony ściany. Na kablach przechodzących przez ściany pożarowe założ</w:t>
      </w:r>
      <w:r w:rsidR="005346E2">
        <w:rPr>
          <w:color w:val="000000"/>
          <w:szCs w:val="22"/>
        </w:rPr>
        <w:t>ono</w:t>
      </w:r>
      <w:r w:rsidRPr="009C1327">
        <w:rPr>
          <w:color w:val="000000"/>
          <w:szCs w:val="22"/>
        </w:rPr>
        <w:t xml:space="preserve"> oznaczniki po obydwu stronach ściany pożarowej.</w:t>
      </w:r>
    </w:p>
    <w:p w14:paraId="21BF0CC3" w14:textId="04CE8763" w:rsidR="00767D38" w:rsidRPr="009C1327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Wszystkie uszczelnienia pożarowe wykonane są przez wyspecjalizowany personel posiadający odpowiednie certyfikaty wydane przez producentów materiałów uszczelniających.</w:t>
      </w:r>
    </w:p>
    <w:p w14:paraId="022C8ED3" w14:textId="77777777" w:rsidR="00767D38" w:rsidRPr="00AD639F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163C368C" w14:textId="77777777" w:rsidR="00767D38" w:rsidRPr="009C1327" w:rsidRDefault="00767D38" w:rsidP="00767D38">
      <w:pPr>
        <w:pStyle w:val="StylNagwek2ArialNarrowInterliniapojedyncze"/>
        <w:rPr>
          <w:lang w:val="pl-PL"/>
        </w:rPr>
      </w:pPr>
      <w:bookmarkStart w:id="15" w:name="_Toc350531944"/>
      <w:bookmarkStart w:id="16" w:name="_Toc521585071"/>
      <w:bookmarkStart w:id="17" w:name="_Toc64534929"/>
      <w:r w:rsidRPr="009C1327">
        <w:rPr>
          <w:lang w:val="pl-PL"/>
        </w:rPr>
        <w:t>Przebicia przez fundamenty budynku</w:t>
      </w:r>
      <w:bookmarkEnd w:id="15"/>
      <w:bookmarkEnd w:id="16"/>
      <w:bookmarkEnd w:id="17"/>
    </w:p>
    <w:p w14:paraId="1F054884" w14:textId="4E00BA80" w:rsidR="00767D38" w:rsidRPr="009C1327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Wejścia i wyjścia kabli do budynku wykona</w:t>
      </w:r>
      <w:r w:rsidR="005346E2">
        <w:rPr>
          <w:color w:val="000000"/>
          <w:szCs w:val="22"/>
        </w:rPr>
        <w:t>no</w:t>
      </w:r>
      <w:r w:rsidR="00322C24">
        <w:rPr>
          <w:color w:val="000000"/>
          <w:szCs w:val="22"/>
        </w:rPr>
        <w:t xml:space="preserve"> </w:t>
      </w:r>
      <w:r w:rsidRPr="009C1327">
        <w:rPr>
          <w:color w:val="000000"/>
          <w:szCs w:val="22"/>
        </w:rPr>
        <w:t xml:space="preserve">w przepustach rurowych z rur ochronnych </w:t>
      </w:r>
      <w:r w:rsidR="00D047E0">
        <w:rPr>
          <w:color w:val="000000"/>
          <w:szCs w:val="22"/>
        </w:rPr>
        <w:t xml:space="preserve">o </w:t>
      </w:r>
      <w:r w:rsidRPr="009C1327">
        <w:rPr>
          <w:color w:val="000000"/>
          <w:szCs w:val="22"/>
        </w:rPr>
        <w:t>średnicach 110-</w:t>
      </w:r>
      <w:r w:rsidR="00D047E0">
        <w:rPr>
          <w:color w:val="000000"/>
          <w:szCs w:val="22"/>
        </w:rPr>
        <w:t>160</w:t>
      </w:r>
      <w:r w:rsidRPr="009C1327">
        <w:rPr>
          <w:color w:val="000000"/>
          <w:szCs w:val="22"/>
        </w:rPr>
        <w:t xml:space="preserve"> mm.</w:t>
      </w:r>
    </w:p>
    <w:p w14:paraId="447BE1F9" w14:textId="240FB007" w:rsidR="00767D38" w:rsidRPr="009C1327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Wszystkie rury ochronne z wciągniętymi kablami oraz ułożone rury rezerwowe zostały uszczelni</w:t>
      </w:r>
      <w:r w:rsidR="0099031C">
        <w:rPr>
          <w:color w:val="000000"/>
          <w:szCs w:val="22"/>
        </w:rPr>
        <w:t>one</w:t>
      </w:r>
      <w:r w:rsidR="00322C24">
        <w:rPr>
          <w:color w:val="000000"/>
          <w:szCs w:val="22"/>
        </w:rPr>
        <w:t xml:space="preserve"> </w:t>
      </w:r>
      <w:r w:rsidRPr="009C1327">
        <w:rPr>
          <w:color w:val="000000"/>
          <w:szCs w:val="22"/>
        </w:rPr>
        <w:t>przed przedostawaniem się wody</w:t>
      </w:r>
      <w:r w:rsidR="00235EFA">
        <w:rPr>
          <w:color w:val="000000"/>
          <w:szCs w:val="22"/>
        </w:rPr>
        <w:t xml:space="preserve"> i gazu</w:t>
      </w:r>
      <w:r w:rsidRPr="009C1327">
        <w:rPr>
          <w:color w:val="000000"/>
          <w:szCs w:val="22"/>
        </w:rPr>
        <w:t xml:space="preserve"> do budynku.</w:t>
      </w:r>
    </w:p>
    <w:p w14:paraId="1074BAD4" w14:textId="77777777" w:rsidR="008C09CE" w:rsidRPr="00AD639F" w:rsidRDefault="008C09CE" w:rsidP="001A2E88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26CC511C" w14:textId="7A033EE0" w:rsidR="001A2E88" w:rsidRPr="009C1327" w:rsidRDefault="001A2E88" w:rsidP="001A2E88">
      <w:pPr>
        <w:pStyle w:val="StylNagwek2ArialNarrowInterliniapojedyncze"/>
        <w:rPr>
          <w:lang w:val="pl-PL"/>
        </w:rPr>
      </w:pPr>
      <w:bookmarkStart w:id="18" w:name="_Toc64534930"/>
      <w:r w:rsidRPr="009C1327">
        <w:rPr>
          <w:lang w:val="pl-PL"/>
        </w:rPr>
        <w:t>Rozdzielnice oddziałowe</w:t>
      </w:r>
      <w:bookmarkEnd w:id="18"/>
    </w:p>
    <w:p w14:paraId="754E3B94" w14:textId="35ED5DA6" w:rsidR="008C09CE" w:rsidRPr="009C1327" w:rsidRDefault="001A2E88" w:rsidP="008C09CE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Na terenie obiektu wykonan</w:t>
      </w:r>
      <w:r w:rsidR="0099031C">
        <w:rPr>
          <w:color w:val="000000"/>
          <w:szCs w:val="22"/>
        </w:rPr>
        <w:t xml:space="preserve">o </w:t>
      </w:r>
      <w:r w:rsidRPr="009C1327">
        <w:rPr>
          <w:color w:val="000000"/>
          <w:szCs w:val="22"/>
        </w:rPr>
        <w:t>następujące rozdzielnice</w:t>
      </w:r>
      <w:r w:rsidR="00DF61E7" w:rsidRPr="009C1327">
        <w:rPr>
          <w:color w:val="000000"/>
          <w:szCs w:val="22"/>
        </w:rPr>
        <w:t xml:space="preserve"> obiektowe</w:t>
      </w:r>
      <w:r w:rsidRPr="009C1327">
        <w:rPr>
          <w:color w:val="000000"/>
          <w:szCs w:val="22"/>
        </w:rPr>
        <w:t xml:space="preserve">: </w:t>
      </w:r>
    </w:p>
    <w:p w14:paraId="0DC888B1" w14:textId="418F92B7" w:rsidR="008C09CE" w:rsidRPr="009C1327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 xml:space="preserve">Rozdzielnica </w:t>
      </w:r>
      <w:r w:rsidR="008C09CE" w:rsidRPr="009C1327">
        <w:rPr>
          <w:szCs w:val="22"/>
        </w:rPr>
        <w:t>R</w:t>
      </w:r>
      <w:r w:rsidR="009C1327" w:rsidRPr="009C1327">
        <w:rPr>
          <w:szCs w:val="22"/>
        </w:rPr>
        <w:t>H1</w:t>
      </w:r>
      <w:r w:rsidR="008157CB" w:rsidRPr="009C1327">
        <w:rPr>
          <w:szCs w:val="22"/>
        </w:rPr>
        <w:t>–</w:t>
      </w:r>
      <w:r w:rsidRPr="009C1327">
        <w:rPr>
          <w:szCs w:val="22"/>
        </w:rPr>
        <w:t xml:space="preserve"> oświetlenia </w:t>
      </w:r>
      <w:r w:rsidR="008C09CE" w:rsidRPr="009C1327">
        <w:rPr>
          <w:szCs w:val="22"/>
        </w:rPr>
        <w:t xml:space="preserve">i siłą </w:t>
      </w:r>
      <w:r w:rsidR="009C1327" w:rsidRPr="009C1327">
        <w:rPr>
          <w:szCs w:val="22"/>
        </w:rPr>
        <w:t>hali</w:t>
      </w:r>
      <w:r w:rsidRPr="009C1327">
        <w:rPr>
          <w:szCs w:val="22"/>
        </w:rPr>
        <w:t xml:space="preserve"> </w:t>
      </w:r>
      <w:r w:rsidR="008C09CE" w:rsidRPr="009C1327">
        <w:rPr>
          <w:szCs w:val="22"/>
        </w:rPr>
        <w:t>(</w:t>
      </w:r>
      <w:r w:rsidRPr="009C1327">
        <w:rPr>
          <w:szCs w:val="22"/>
        </w:rPr>
        <w:t>jako wolnostojąca</w:t>
      </w:r>
      <w:r w:rsidR="008C09CE" w:rsidRPr="009C1327">
        <w:rPr>
          <w:szCs w:val="22"/>
        </w:rPr>
        <w:t>);</w:t>
      </w:r>
      <w:r w:rsidRPr="009C1327">
        <w:rPr>
          <w:szCs w:val="22"/>
        </w:rPr>
        <w:t xml:space="preserve"> </w:t>
      </w:r>
    </w:p>
    <w:p w14:paraId="2458E2D5" w14:textId="41824B8A" w:rsidR="008C09CE" w:rsidRPr="009C1327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lastRenderedPageBreak/>
        <w:t xml:space="preserve">Rozdzielnica </w:t>
      </w:r>
      <w:r w:rsidR="008C09CE" w:rsidRPr="009C1327">
        <w:rPr>
          <w:szCs w:val="22"/>
        </w:rPr>
        <w:t>R</w:t>
      </w:r>
      <w:r w:rsidR="009C1327" w:rsidRPr="009C1327">
        <w:rPr>
          <w:szCs w:val="22"/>
        </w:rPr>
        <w:t>H2</w:t>
      </w:r>
      <w:r w:rsidR="008C09CE" w:rsidRPr="009C1327">
        <w:rPr>
          <w:szCs w:val="22"/>
        </w:rPr>
        <w:t xml:space="preserve"> </w:t>
      </w:r>
      <w:r w:rsidR="008157CB" w:rsidRPr="009C1327">
        <w:rPr>
          <w:szCs w:val="22"/>
        </w:rPr>
        <w:t>–</w:t>
      </w:r>
      <w:r w:rsidRPr="009C1327">
        <w:rPr>
          <w:szCs w:val="22"/>
        </w:rPr>
        <w:t xml:space="preserve"> </w:t>
      </w:r>
      <w:r w:rsidR="008157CB" w:rsidRPr="009C1327">
        <w:rPr>
          <w:szCs w:val="22"/>
        </w:rPr>
        <w:t xml:space="preserve">oświetlenia i siłą </w:t>
      </w:r>
      <w:r w:rsidR="009C1327" w:rsidRPr="009C1327">
        <w:rPr>
          <w:szCs w:val="22"/>
        </w:rPr>
        <w:t>hali</w:t>
      </w:r>
      <w:r w:rsidRPr="009C1327">
        <w:rPr>
          <w:szCs w:val="22"/>
        </w:rPr>
        <w:t xml:space="preserve"> </w:t>
      </w:r>
      <w:r w:rsidR="008C09CE" w:rsidRPr="009C1327">
        <w:rPr>
          <w:szCs w:val="22"/>
        </w:rPr>
        <w:t>(</w:t>
      </w:r>
      <w:r w:rsidRPr="009C1327">
        <w:rPr>
          <w:szCs w:val="22"/>
        </w:rPr>
        <w:t>jako wolnostojąca</w:t>
      </w:r>
      <w:r w:rsidR="008C09CE" w:rsidRPr="009C1327">
        <w:rPr>
          <w:szCs w:val="22"/>
        </w:rPr>
        <w:t>);</w:t>
      </w:r>
      <w:r w:rsidRPr="009C1327">
        <w:rPr>
          <w:szCs w:val="22"/>
        </w:rPr>
        <w:t xml:space="preserve"> </w:t>
      </w:r>
    </w:p>
    <w:p w14:paraId="05F9516D" w14:textId="74DB846F" w:rsidR="009C1327" w:rsidRPr="009C1327" w:rsidRDefault="009C1327" w:rsidP="009C1327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 xml:space="preserve">Rozdzielnica RH3 – oświetlenia i siłą hali (jako wolnostojąca); </w:t>
      </w:r>
    </w:p>
    <w:p w14:paraId="65FDDBBB" w14:textId="2474854C" w:rsidR="008C09CE" w:rsidRPr="009C1327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>Rozdzielnica R</w:t>
      </w:r>
      <w:r w:rsidR="008157CB" w:rsidRPr="009C1327">
        <w:rPr>
          <w:szCs w:val="22"/>
        </w:rPr>
        <w:t>B</w:t>
      </w:r>
      <w:r w:rsidRPr="009C1327">
        <w:rPr>
          <w:szCs w:val="22"/>
        </w:rPr>
        <w:t>1</w:t>
      </w:r>
      <w:r w:rsidR="008C09CE" w:rsidRPr="009C1327">
        <w:rPr>
          <w:szCs w:val="22"/>
        </w:rPr>
        <w:t xml:space="preserve"> </w:t>
      </w:r>
      <w:r w:rsidR="008157CB" w:rsidRPr="009C1327">
        <w:rPr>
          <w:szCs w:val="22"/>
        </w:rPr>
        <w:t>–</w:t>
      </w:r>
      <w:r w:rsidRPr="009C1327">
        <w:rPr>
          <w:szCs w:val="22"/>
        </w:rPr>
        <w:t xml:space="preserve"> biuro</w:t>
      </w:r>
      <w:r w:rsidR="008157CB" w:rsidRPr="009C1327">
        <w:rPr>
          <w:szCs w:val="22"/>
        </w:rPr>
        <w:t xml:space="preserve"> </w:t>
      </w:r>
      <w:r w:rsidR="008C09CE" w:rsidRPr="009C1327">
        <w:rPr>
          <w:szCs w:val="22"/>
        </w:rPr>
        <w:t>(natynkowa);</w:t>
      </w:r>
      <w:r w:rsidRPr="009C1327">
        <w:rPr>
          <w:szCs w:val="22"/>
        </w:rPr>
        <w:t xml:space="preserve"> </w:t>
      </w:r>
    </w:p>
    <w:p w14:paraId="6F84CEE6" w14:textId="173E5540" w:rsidR="008C09CE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>Rozdzielnica R</w:t>
      </w:r>
      <w:r w:rsidR="008157CB" w:rsidRPr="009C1327">
        <w:rPr>
          <w:szCs w:val="22"/>
        </w:rPr>
        <w:t>B</w:t>
      </w:r>
      <w:r w:rsidRPr="009C1327">
        <w:rPr>
          <w:szCs w:val="22"/>
        </w:rPr>
        <w:t>2</w:t>
      </w:r>
      <w:r w:rsidR="008157CB" w:rsidRPr="009C1327">
        <w:rPr>
          <w:szCs w:val="22"/>
        </w:rPr>
        <w:t xml:space="preserve"> –</w:t>
      </w:r>
      <w:r w:rsidRPr="009C1327">
        <w:rPr>
          <w:szCs w:val="22"/>
        </w:rPr>
        <w:t xml:space="preserve"> </w:t>
      </w:r>
      <w:r w:rsidR="008157CB" w:rsidRPr="009C1327">
        <w:rPr>
          <w:szCs w:val="22"/>
        </w:rPr>
        <w:t xml:space="preserve">biura </w:t>
      </w:r>
      <w:r w:rsidR="008C09CE" w:rsidRPr="009C1327">
        <w:rPr>
          <w:szCs w:val="22"/>
        </w:rPr>
        <w:t>(natynkowa)</w:t>
      </w:r>
      <w:r w:rsidR="00DF61E7" w:rsidRPr="009C1327">
        <w:rPr>
          <w:szCs w:val="22"/>
        </w:rPr>
        <w:t>;</w:t>
      </w:r>
    </w:p>
    <w:p w14:paraId="4D592F06" w14:textId="43C59B7B" w:rsidR="009C1327" w:rsidRDefault="009C1327" w:rsidP="009C1327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>Rozdzielnica RK – kotłownia.</w:t>
      </w:r>
    </w:p>
    <w:p w14:paraId="1DEB184F" w14:textId="14542D26" w:rsidR="00340721" w:rsidRDefault="00340721" w:rsidP="00340721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C1327">
        <w:rPr>
          <w:szCs w:val="22"/>
        </w:rPr>
        <w:t>Rozdzielnica R</w:t>
      </w:r>
      <w:r>
        <w:rPr>
          <w:szCs w:val="22"/>
        </w:rPr>
        <w:t>P</w:t>
      </w:r>
      <w:r w:rsidRPr="009C1327">
        <w:rPr>
          <w:szCs w:val="22"/>
        </w:rPr>
        <w:t xml:space="preserve"> – </w:t>
      </w:r>
      <w:r>
        <w:rPr>
          <w:szCs w:val="22"/>
        </w:rPr>
        <w:t>portiernia</w:t>
      </w:r>
      <w:r w:rsidRPr="009C1327">
        <w:rPr>
          <w:szCs w:val="22"/>
        </w:rPr>
        <w:t>.</w:t>
      </w:r>
    </w:p>
    <w:p w14:paraId="07B35284" w14:textId="3983B47B" w:rsidR="001A2699" w:rsidRPr="00AD639F" w:rsidRDefault="001A2699" w:rsidP="008C09CE">
      <w:pPr>
        <w:pStyle w:val="StylFranzArialNarrowInterliniapojedynczeZnak2"/>
        <w:spacing w:line="360" w:lineRule="auto"/>
        <w:ind w:firstLine="709"/>
        <w:rPr>
          <w:b/>
          <w:bCs/>
          <w:color w:val="000000"/>
          <w:sz w:val="24"/>
          <w:szCs w:val="24"/>
          <w:highlight w:val="yellow"/>
        </w:rPr>
      </w:pPr>
    </w:p>
    <w:p w14:paraId="46D9EC20" w14:textId="77777777" w:rsidR="00004D58" w:rsidRPr="0092247E" w:rsidRDefault="00004D58" w:rsidP="00004D58">
      <w:pPr>
        <w:pStyle w:val="StylNagwek2ArialNarrowInterliniapojedyncze"/>
        <w:rPr>
          <w:lang w:val="pl-PL"/>
        </w:rPr>
      </w:pPr>
      <w:bookmarkStart w:id="19" w:name="_Toc64534931"/>
      <w:r w:rsidRPr="0092247E">
        <w:rPr>
          <w:lang w:val="pl-PL"/>
        </w:rPr>
        <w:t>Kompensacja mocy</w:t>
      </w:r>
      <w:bookmarkEnd w:id="19"/>
    </w:p>
    <w:p w14:paraId="7715C7FB" w14:textId="6C712401" w:rsidR="0092247E" w:rsidRPr="0092247E" w:rsidRDefault="0092247E" w:rsidP="0092247E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2247E">
        <w:rPr>
          <w:color w:val="000000"/>
          <w:szCs w:val="22"/>
        </w:rPr>
        <w:t>Bateria kondensatorów zlokalizowana zosta</w:t>
      </w:r>
      <w:r w:rsidR="0099031C">
        <w:rPr>
          <w:color w:val="000000"/>
          <w:szCs w:val="22"/>
        </w:rPr>
        <w:t>ła</w:t>
      </w:r>
      <w:r w:rsidRPr="0092247E">
        <w:rPr>
          <w:color w:val="000000"/>
          <w:szCs w:val="22"/>
        </w:rPr>
        <w:t xml:space="preserve"> na terenie stacji transformatorowo – rozdzielczej SN/nn. Dobór baterii kondensatorów do kompensacji mocy biernej – poza zakresem niniejszego opracowania.</w:t>
      </w:r>
    </w:p>
    <w:p w14:paraId="0CAF9453" w14:textId="77777777" w:rsidR="00004D58" w:rsidRPr="00AD639F" w:rsidRDefault="00004D58" w:rsidP="00004D5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6B09CADD" w14:textId="78D3EC1E" w:rsidR="001A2699" w:rsidRPr="0092247E" w:rsidRDefault="001A2699" w:rsidP="001A2699">
      <w:pPr>
        <w:pStyle w:val="StylNagwek2ArialNarrowInterliniapojedyncze"/>
        <w:rPr>
          <w:lang w:val="pl-PL"/>
        </w:rPr>
      </w:pPr>
      <w:bookmarkStart w:id="20" w:name="_Toc8045917"/>
      <w:bookmarkStart w:id="21" w:name="_Toc64534932"/>
      <w:r w:rsidRPr="0092247E">
        <w:rPr>
          <w:lang w:val="pl-PL"/>
        </w:rPr>
        <w:t xml:space="preserve">Rozdzielnice </w:t>
      </w:r>
      <w:r w:rsidR="007546E6" w:rsidRPr="0092247E">
        <w:rPr>
          <w:lang w:val="pl-PL"/>
        </w:rPr>
        <w:t xml:space="preserve">obiektowe </w:t>
      </w:r>
      <w:proofErr w:type="spellStart"/>
      <w:r w:rsidRPr="0092247E">
        <w:rPr>
          <w:lang w:val="pl-PL"/>
        </w:rPr>
        <w:t>nn</w:t>
      </w:r>
      <w:proofErr w:type="spellEnd"/>
      <w:r w:rsidRPr="0092247E">
        <w:rPr>
          <w:lang w:val="pl-PL"/>
        </w:rPr>
        <w:t xml:space="preserve"> – 0,4 </w:t>
      </w:r>
      <w:proofErr w:type="spellStart"/>
      <w:r w:rsidRPr="0092247E">
        <w:rPr>
          <w:lang w:val="pl-PL"/>
        </w:rPr>
        <w:t>kV</w:t>
      </w:r>
      <w:bookmarkEnd w:id="20"/>
      <w:bookmarkEnd w:id="21"/>
      <w:proofErr w:type="spellEnd"/>
    </w:p>
    <w:p w14:paraId="0804B853" w14:textId="162376A8" w:rsidR="007546E6" w:rsidRPr="0092247E" w:rsidRDefault="007546E6" w:rsidP="007546E6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2247E">
        <w:rPr>
          <w:color w:val="000000"/>
          <w:szCs w:val="22"/>
        </w:rPr>
        <w:t>Dla potrzeb rozdziału energii elektrycznej w projektowanej części budynku, wykona</w:t>
      </w:r>
      <w:r w:rsidR="005679A0">
        <w:rPr>
          <w:color w:val="000000"/>
          <w:szCs w:val="22"/>
        </w:rPr>
        <w:t>no</w:t>
      </w:r>
      <w:r w:rsidRPr="0092247E">
        <w:rPr>
          <w:color w:val="000000"/>
          <w:szCs w:val="22"/>
        </w:rPr>
        <w:t xml:space="preserve"> rozdzielnic</w:t>
      </w:r>
      <w:r w:rsidR="005679A0">
        <w:rPr>
          <w:color w:val="000000"/>
          <w:szCs w:val="22"/>
        </w:rPr>
        <w:t xml:space="preserve">e </w:t>
      </w:r>
      <w:r w:rsidRPr="0092247E">
        <w:rPr>
          <w:color w:val="000000"/>
          <w:szCs w:val="22"/>
        </w:rPr>
        <w:t xml:space="preserve">obiektowe, zasilające obszary </w:t>
      </w:r>
      <w:r w:rsidR="008157CB" w:rsidRPr="0092247E">
        <w:rPr>
          <w:color w:val="000000"/>
          <w:szCs w:val="22"/>
        </w:rPr>
        <w:t>hali</w:t>
      </w:r>
      <w:r w:rsidRPr="0092247E">
        <w:rPr>
          <w:color w:val="000000"/>
          <w:szCs w:val="22"/>
        </w:rPr>
        <w:t xml:space="preserve">, części socjalnej oraz biura. </w:t>
      </w:r>
    </w:p>
    <w:p w14:paraId="381FF20A" w14:textId="186E1159" w:rsidR="007546E6" w:rsidRPr="0092247E" w:rsidRDefault="007546E6" w:rsidP="007546E6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2247E">
        <w:rPr>
          <w:color w:val="000000"/>
          <w:szCs w:val="22"/>
        </w:rPr>
        <w:t>Zastosowan</w:t>
      </w:r>
      <w:r w:rsidR="005679A0">
        <w:rPr>
          <w:color w:val="000000"/>
          <w:szCs w:val="22"/>
        </w:rPr>
        <w:t>o</w:t>
      </w:r>
      <w:r w:rsidRPr="0092247E">
        <w:rPr>
          <w:color w:val="000000"/>
          <w:szCs w:val="22"/>
        </w:rPr>
        <w:t xml:space="preserve"> rozdzielnice wolnostojące przyścienne oraz naścienne, metalowe, malowane proszkowo z drzwiami zamykanymi na klucz, o  prądzie znamionowym </w:t>
      </w:r>
      <w:r w:rsidR="008157CB" w:rsidRPr="0092247E">
        <w:rPr>
          <w:color w:val="000000"/>
          <w:szCs w:val="22"/>
        </w:rPr>
        <w:t>wg schematów elektrycznych,</w:t>
      </w:r>
      <w:r w:rsidRPr="0092247E">
        <w:rPr>
          <w:color w:val="000000"/>
          <w:szCs w:val="22"/>
        </w:rPr>
        <w:t xml:space="preserve"> stopniu ochrony IP40 (z  drzwiami), IP43 (z drzwiami i uszczelką) oraz IP55 – zależnie od usytuowania w  budynku w warunków środowiskowych. Każd</w:t>
      </w:r>
      <w:r w:rsidR="00DF61E7" w:rsidRPr="0092247E">
        <w:rPr>
          <w:color w:val="000000"/>
          <w:szCs w:val="22"/>
        </w:rPr>
        <w:t>ą</w:t>
      </w:r>
      <w:r w:rsidRPr="0092247E">
        <w:rPr>
          <w:color w:val="000000"/>
          <w:szCs w:val="22"/>
        </w:rPr>
        <w:t xml:space="preserve"> rozdzielnic</w:t>
      </w:r>
      <w:r w:rsidR="00DF61E7" w:rsidRPr="0092247E">
        <w:rPr>
          <w:color w:val="000000"/>
          <w:szCs w:val="22"/>
        </w:rPr>
        <w:t>ę</w:t>
      </w:r>
      <w:r w:rsidRPr="0092247E">
        <w:rPr>
          <w:color w:val="000000"/>
          <w:szCs w:val="22"/>
        </w:rPr>
        <w:t xml:space="preserve"> obiektow</w:t>
      </w:r>
      <w:r w:rsidR="00DF61E7" w:rsidRPr="0092247E">
        <w:rPr>
          <w:color w:val="000000"/>
          <w:szCs w:val="22"/>
        </w:rPr>
        <w:t xml:space="preserve">ą </w:t>
      </w:r>
      <w:r w:rsidRPr="0092247E">
        <w:rPr>
          <w:color w:val="000000"/>
          <w:szCs w:val="22"/>
        </w:rPr>
        <w:t>wyposaż</w:t>
      </w:r>
      <w:r w:rsidR="005679A0">
        <w:rPr>
          <w:color w:val="000000"/>
          <w:szCs w:val="22"/>
        </w:rPr>
        <w:t>ono</w:t>
      </w:r>
      <w:r w:rsidRPr="0092247E">
        <w:rPr>
          <w:color w:val="000000"/>
          <w:szCs w:val="22"/>
        </w:rPr>
        <w:t xml:space="preserve"> w: </w:t>
      </w:r>
    </w:p>
    <w:p w14:paraId="3C9531B7" w14:textId="77777777" w:rsidR="007546E6" w:rsidRPr="0092247E" w:rsidRDefault="007546E6" w:rsidP="007546E6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2247E">
        <w:rPr>
          <w:szCs w:val="22"/>
        </w:rPr>
        <w:t>rozłącznik lub wyłącznik główny napięcia;</w:t>
      </w:r>
    </w:p>
    <w:p w14:paraId="42A10947" w14:textId="57B230F3" w:rsidR="007546E6" w:rsidRPr="0092247E" w:rsidRDefault="007546E6" w:rsidP="007546E6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2247E">
        <w:rPr>
          <w:szCs w:val="22"/>
        </w:rPr>
        <w:t xml:space="preserve">układ kontroli fazy i sygnalizacji obecności napięcia, </w:t>
      </w:r>
    </w:p>
    <w:p w14:paraId="36EDD3CB" w14:textId="77777777" w:rsidR="007546E6" w:rsidRPr="0092247E" w:rsidRDefault="007546E6" w:rsidP="007546E6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2247E">
        <w:rPr>
          <w:szCs w:val="22"/>
        </w:rPr>
        <w:t xml:space="preserve">szyny zbiorcze w systemie TN-S lub okablowanie wewnętrzne, </w:t>
      </w:r>
    </w:p>
    <w:p w14:paraId="5CE2D4E8" w14:textId="0BE943D2" w:rsidR="007546E6" w:rsidRPr="0092247E" w:rsidRDefault="007546E6" w:rsidP="007546E6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2247E">
        <w:rPr>
          <w:szCs w:val="22"/>
        </w:rPr>
        <w:t xml:space="preserve">ochronniki przeciwprzepięciowe typ II (klasa C), </w:t>
      </w:r>
    </w:p>
    <w:p w14:paraId="050EB109" w14:textId="77777777" w:rsidR="007546E6" w:rsidRPr="0092247E" w:rsidRDefault="007546E6" w:rsidP="007546E6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2247E">
        <w:rPr>
          <w:szCs w:val="22"/>
        </w:rPr>
        <w:t>zabezpieczenia różnicowo- i nadmiarowo-prądowe obwodów odbiorczych.</w:t>
      </w:r>
    </w:p>
    <w:p w14:paraId="3625CC3F" w14:textId="77777777" w:rsidR="008C09CE" w:rsidRPr="00AD639F" w:rsidRDefault="008C09CE" w:rsidP="008C09CE">
      <w:pPr>
        <w:pStyle w:val="StylFranzArialNarrowInterliniapojedynczeZnak2"/>
        <w:spacing w:line="360" w:lineRule="auto"/>
        <w:ind w:firstLine="709"/>
        <w:rPr>
          <w:color w:val="000000"/>
          <w:sz w:val="24"/>
          <w:szCs w:val="24"/>
          <w:highlight w:val="yellow"/>
        </w:rPr>
      </w:pPr>
      <w:bookmarkStart w:id="22" w:name="_Toc169664765"/>
      <w:bookmarkStart w:id="23" w:name="_Toc170123602"/>
      <w:bookmarkStart w:id="24" w:name="_Toc170124003"/>
      <w:bookmarkStart w:id="25" w:name="_Toc170124403"/>
      <w:bookmarkStart w:id="26" w:name="_Toc170124803"/>
      <w:bookmarkStart w:id="27" w:name="_Toc170125203"/>
      <w:bookmarkEnd w:id="22"/>
      <w:bookmarkEnd w:id="23"/>
      <w:bookmarkEnd w:id="24"/>
      <w:bookmarkEnd w:id="25"/>
      <w:bookmarkEnd w:id="26"/>
      <w:bookmarkEnd w:id="27"/>
    </w:p>
    <w:p w14:paraId="5A5366C9" w14:textId="69C61A04" w:rsidR="001A2E88" w:rsidRPr="009C1327" w:rsidRDefault="001A2E88" w:rsidP="001A2E88">
      <w:pPr>
        <w:pStyle w:val="StylNagwek2ArialNarrowInterliniapojedyncze"/>
        <w:rPr>
          <w:lang w:val="pl-PL"/>
        </w:rPr>
      </w:pPr>
      <w:bookmarkStart w:id="28" w:name="_Toc64534933"/>
      <w:r w:rsidRPr="009C1327">
        <w:rPr>
          <w:lang w:val="pl-PL"/>
        </w:rPr>
        <w:t>Oświetlenie</w:t>
      </w:r>
      <w:bookmarkEnd w:id="28"/>
      <w:r w:rsidR="00767D38" w:rsidRPr="009C1327">
        <w:rPr>
          <w:lang w:val="pl-PL"/>
        </w:rPr>
        <w:t xml:space="preserve"> </w:t>
      </w:r>
    </w:p>
    <w:p w14:paraId="4C9B0BF4" w14:textId="3C9A6BCD" w:rsidR="001A2E88" w:rsidRPr="009C1327" w:rsidRDefault="001A2E88" w:rsidP="008C09CE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 xml:space="preserve">W </w:t>
      </w:r>
      <w:r w:rsidR="00EE6642" w:rsidRPr="009C1327">
        <w:rPr>
          <w:color w:val="000000"/>
          <w:szCs w:val="22"/>
        </w:rPr>
        <w:t xml:space="preserve">hali oraz części socjalnej, </w:t>
      </w:r>
      <w:r w:rsidRPr="009C1327">
        <w:rPr>
          <w:color w:val="000000"/>
          <w:szCs w:val="22"/>
        </w:rPr>
        <w:t>wykona</w:t>
      </w:r>
      <w:r w:rsidR="005679A0">
        <w:rPr>
          <w:color w:val="000000"/>
          <w:szCs w:val="22"/>
        </w:rPr>
        <w:t>no</w:t>
      </w:r>
      <w:r w:rsidRPr="009C1327">
        <w:rPr>
          <w:color w:val="000000"/>
          <w:szCs w:val="22"/>
        </w:rPr>
        <w:t xml:space="preserve"> następujące rodzaje oświetlenia:</w:t>
      </w:r>
    </w:p>
    <w:p w14:paraId="740B7657" w14:textId="6DE3E438" w:rsidR="008C09CE" w:rsidRPr="009C1327" w:rsidRDefault="008C09CE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C1327">
        <w:t>p</w:t>
      </w:r>
      <w:r w:rsidR="001A2E88" w:rsidRPr="009C1327">
        <w:t>odstawowe</w:t>
      </w:r>
      <w:r w:rsidRPr="009C1327">
        <w:t>;</w:t>
      </w:r>
    </w:p>
    <w:p w14:paraId="23A6E3EF" w14:textId="0E48F682" w:rsidR="00692F02" w:rsidRPr="00F60D4A" w:rsidRDefault="009C1327" w:rsidP="00692F02">
      <w:pPr>
        <w:pStyle w:val="StylWYPUNKTOWANIE"/>
        <w:numPr>
          <w:ilvl w:val="0"/>
          <w:numId w:val="14"/>
        </w:numPr>
        <w:spacing w:before="120"/>
        <w:ind w:left="992" w:hanging="357"/>
      </w:pPr>
      <w:r>
        <w:t>awaryjne</w:t>
      </w:r>
      <w:r w:rsidR="00F60D4A">
        <w:t>;</w:t>
      </w:r>
    </w:p>
    <w:p w14:paraId="1D2891C7" w14:textId="39D6C715" w:rsidR="00692F02" w:rsidRPr="009C1327" w:rsidRDefault="00692F02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Do oświetlenia zastosowan</w:t>
      </w:r>
      <w:r w:rsidR="005679A0">
        <w:rPr>
          <w:color w:val="000000"/>
          <w:szCs w:val="22"/>
        </w:rPr>
        <w:t>o</w:t>
      </w:r>
      <w:r w:rsidRPr="009C1327">
        <w:rPr>
          <w:color w:val="000000"/>
          <w:szCs w:val="22"/>
        </w:rPr>
        <w:t xml:space="preserve"> opraw ze źródłami światła LED. </w:t>
      </w:r>
    </w:p>
    <w:p w14:paraId="2C352365" w14:textId="77777777" w:rsidR="00F60D4A" w:rsidRDefault="00F60D4A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</w:p>
    <w:p w14:paraId="29D8C1BE" w14:textId="77777777" w:rsidR="00F60D4A" w:rsidRDefault="00F60D4A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</w:p>
    <w:p w14:paraId="386D3C96" w14:textId="0D9BB76E" w:rsidR="00692F02" w:rsidRPr="0092247E" w:rsidRDefault="00692F02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2247E">
        <w:rPr>
          <w:color w:val="000000"/>
          <w:szCs w:val="22"/>
        </w:rPr>
        <w:t>Instalację oświetlenia ogólnego zasil</w:t>
      </w:r>
      <w:r w:rsidR="007F2ACE">
        <w:rPr>
          <w:color w:val="000000"/>
          <w:szCs w:val="22"/>
        </w:rPr>
        <w:t>ono</w:t>
      </w:r>
      <w:r w:rsidRPr="0092247E">
        <w:rPr>
          <w:color w:val="000000"/>
          <w:szCs w:val="22"/>
        </w:rPr>
        <w:t xml:space="preserve"> z poszczególnych rozdzielnic strefowych, a oświetlenie zewnętrzne z </w:t>
      </w:r>
      <w:r w:rsidR="0092247E" w:rsidRPr="0092247E">
        <w:rPr>
          <w:color w:val="000000"/>
          <w:szCs w:val="22"/>
        </w:rPr>
        <w:t>rozdzielnicy głównej RG</w:t>
      </w:r>
      <w:r w:rsidRPr="0092247E">
        <w:rPr>
          <w:color w:val="000000"/>
          <w:szCs w:val="22"/>
        </w:rPr>
        <w:t>.</w:t>
      </w:r>
    </w:p>
    <w:p w14:paraId="51BA104C" w14:textId="27822798" w:rsidR="00692F02" w:rsidRPr="009C1327" w:rsidRDefault="00692F02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 xml:space="preserve">Przewody na hali </w:t>
      </w:r>
      <w:r w:rsidR="007F2ACE">
        <w:rPr>
          <w:color w:val="000000"/>
          <w:szCs w:val="22"/>
        </w:rPr>
        <w:t>ułożono</w:t>
      </w:r>
      <w:r w:rsidRPr="009C1327">
        <w:rPr>
          <w:color w:val="000000"/>
          <w:szCs w:val="22"/>
        </w:rPr>
        <w:t xml:space="preserve"> w korytkach perforowanych, podwieszonych do konstrukcji. W</w:t>
      </w:r>
      <w:r w:rsidR="00C11C88" w:rsidRPr="009C1327">
        <w:rPr>
          <w:color w:val="000000"/>
          <w:szCs w:val="22"/>
        </w:rPr>
        <w:t>  </w:t>
      </w:r>
      <w:r w:rsidRPr="009C1327">
        <w:rPr>
          <w:color w:val="000000"/>
          <w:szCs w:val="22"/>
        </w:rPr>
        <w:t xml:space="preserve">pomieszczeniach administracyjnych instalacje </w:t>
      </w:r>
      <w:r w:rsidR="007F2ACE">
        <w:rPr>
          <w:color w:val="000000"/>
          <w:szCs w:val="22"/>
        </w:rPr>
        <w:t>ułożono</w:t>
      </w:r>
      <w:r w:rsidRPr="009C1327">
        <w:rPr>
          <w:color w:val="000000"/>
          <w:szCs w:val="22"/>
        </w:rPr>
        <w:t xml:space="preserve"> pod tynkiem w pomieszczeniach wykonanych ze ścian murowanych, w rurkach karbowanych w ścianach g-k, na drabinkach kablowych dla ciągów wielokrotnych nad sufitem podwieszanym g-k.</w:t>
      </w:r>
    </w:p>
    <w:p w14:paraId="6A100A39" w14:textId="54047860" w:rsidR="00692F02" w:rsidRPr="009C1327" w:rsidRDefault="00692F02" w:rsidP="00692F02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 xml:space="preserve">W pomieszczeniach wilgotnych i przejściowo wilgotnych </w:t>
      </w:r>
      <w:r w:rsidR="007F2ACE">
        <w:rPr>
          <w:color w:val="000000"/>
          <w:szCs w:val="22"/>
        </w:rPr>
        <w:t>zastosowano</w:t>
      </w:r>
      <w:r w:rsidRPr="009C1327">
        <w:rPr>
          <w:color w:val="000000"/>
          <w:szCs w:val="22"/>
        </w:rPr>
        <w:t xml:space="preserve"> oprawy i osprzęt szczelny. Wyłączniki oświetleniowe montować w pomieszczeniach na wysokości 1,2-1,4</w:t>
      </w:r>
      <w:r w:rsidR="00C11C88" w:rsidRPr="009C1327">
        <w:rPr>
          <w:color w:val="000000"/>
          <w:szCs w:val="22"/>
        </w:rPr>
        <w:t xml:space="preserve"> </w:t>
      </w:r>
      <w:r w:rsidRPr="009C1327">
        <w:rPr>
          <w:color w:val="000000"/>
          <w:szCs w:val="22"/>
        </w:rPr>
        <w:t xml:space="preserve">m od podłoża. </w:t>
      </w:r>
    </w:p>
    <w:p w14:paraId="6476C997" w14:textId="584C28F2" w:rsidR="00767D38" w:rsidRPr="00AD639F" w:rsidRDefault="00767D38" w:rsidP="008C09CE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2A77BC3D" w14:textId="77777777" w:rsidR="00C11C88" w:rsidRPr="009C1327" w:rsidRDefault="00C11C88" w:rsidP="00C11C88">
      <w:pPr>
        <w:pStyle w:val="StylNagwek2ArialNarrowInterliniapojedyncze"/>
        <w:rPr>
          <w:lang w:val="pl-PL"/>
        </w:rPr>
      </w:pPr>
      <w:bookmarkStart w:id="29" w:name="_Toc64534934"/>
      <w:r w:rsidRPr="009C1327">
        <w:rPr>
          <w:lang w:val="pl-PL"/>
        </w:rPr>
        <w:t>Sterowanie oświetleniem</w:t>
      </w:r>
      <w:bookmarkEnd w:id="29"/>
    </w:p>
    <w:p w14:paraId="4E7D29EE" w14:textId="4AD5C4BD" w:rsidR="00C11C88" w:rsidRPr="009C1327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>Sterowanie oświetleniem w pomieszczeniach biurowych i technicznych odbywa się lokalnie za pomocą łączników.</w:t>
      </w:r>
    </w:p>
    <w:p w14:paraId="32BE6B06" w14:textId="3AD8E1B8" w:rsidR="00C11C88" w:rsidRPr="0098264C" w:rsidRDefault="00C11C88" w:rsidP="00C11C88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Dla ciągów komunikacyjnych zaplecza socjalno-biurowego, takich jak klatki schodowe, hale i korytarze ogólne i biurowe </w:t>
      </w:r>
      <w:r w:rsidR="007F2ACE">
        <w:rPr>
          <w:color w:val="000000"/>
          <w:szCs w:val="22"/>
        </w:rPr>
        <w:t>zastosowano</w:t>
      </w:r>
      <w:r w:rsidRPr="0098264C">
        <w:rPr>
          <w:color w:val="000000"/>
          <w:szCs w:val="22"/>
        </w:rPr>
        <w:t xml:space="preserve"> sterowanie za pomocą przekaźników </w:t>
      </w:r>
      <w:proofErr w:type="spellStart"/>
      <w:r w:rsidRPr="0098264C">
        <w:rPr>
          <w:color w:val="000000"/>
          <w:szCs w:val="22"/>
        </w:rPr>
        <w:t>bistabilnych</w:t>
      </w:r>
      <w:proofErr w:type="spellEnd"/>
      <w:r w:rsidRPr="0098264C">
        <w:rPr>
          <w:color w:val="000000"/>
          <w:szCs w:val="22"/>
        </w:rPr>
        <w:t xml:space="preserve"> oraz  przycisków. </w:t>
      </w:r>
    </w:p>
    <w:p w14:paraId="4E1C9DAB" w14:textId="6FF7626A" w:rsidR="00C11C88" w:rsidRPr="0098264C" w:rsidRDefault="00C11C88" w:rsidP="00C11C88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Dla sterowania oświetleniem hal przewidziano montaż </w:t>
      </w:r>
      <w:r w:rsidR="0098264C" w:rsidRPr="0098264C">
        <w:rPr>
          <w:color w:val="000000"/>
          <w:szCs w:val="22"/>
        </w:rPr>
        <w:t>paneli</w:t>
      </w:r>
      <w:r w:rsidRPr="0098264C">
        <w:rPr>
          <w:color w:val="000000"/>
          <w:szCs w:val="22"/>
        </w:rPr>
        <w:t xml:space="preserve"> sterowniczych </w:t>
      </w:r>
      <w:proofErr w:type="spellStart"/>
      <w:r w:rsidRPr="0098264C">
        <w:rPr>
          <w:color w:val="000000"/>
          <w:szCs w:val="22"/>
        </w:rPr>
        <w:t>TSOx</w:t>
      </w:r>
      <w:proofErr w:type="spellEnd"/>
      <w:r w:rsidRPr="0098264C">
        <w:rPr>
          <w:color w:val="000000"/>
          <w:szCs w:val="22"/>
        </w:rPr>
        <w:t xml:space="preserve"> z przyciskami monostabilnymi, zlokalizowanych przy wejśc</w:t>
      </w:r>
      <w:r w:rsidR="0098264C" w:rsidRPr="0098264C">
        <w:rPr>
          <w:color w:val="000000"/>
          <w:szCs w:val="22"/>
        </w:rPr>
        <w:t>iu</w:t>
      </w:r>
      <w:r w:rsidRPr="0098264C">
        <w:rPr>
          <w:color w:val="000000"/>
          <w:szCs w:val="22"/>
        </w:rPr>
        <w:t xml:space="preserve">. Załączanie oświetlenia za pomocą styczników, za pośrednictwem przekaźników </w:t>
      </w:r>
      <w:proofErr w:type="spellStart"/>
      <w:r w:rsidRPr="0098264C">
        <w:rPr>
          <w:color w:val="000000"/>
          <w:szCs w:val="22"/>
        </w:rPr>
        <w:t>bistabilnych</w:t>
      </w:r>
      <w:proofErr w:type="spellEnd"/>
      <w:r w:rsidRPr="0098264C">
        <w:rPr>
          <w:color w:val="000000"/>
          <w:szCs w:val="22"/>
        </w:rPr>
        <w:t xml:space="preserve">, zlokalizowanych na rozdzielniach strefowych. </w:t>
      </w:r>
    </w:p>
    <w:p w14:paraId="3AD996D1" w14:textId="01C62DDA" w:rsidR="00C11C88" w:rsidRPr="009C1327" w:rsidRDefault="00C11C88" w:rsidP="00C11C88">
      <w:pPr>
        <w:pStyle w:val="StylFranzArialNarrowInterliniapojedynczeZnak2"/>
        <w:spacing w:line="360" w:lineRule="auto"/>
        <w:ind w:firstLine="709"/>
        <w:rPr>
          <w:color w:val="000000"/>
          <w:szCs w:val="22"/>
        </w:rPr>
      </w:pPr>
      <w:r w:rsidRPr="009C1327">
        <w:rPr>
          <w:color w:val="000000"/>
          <w:szCs w:val="22"/>
        </w:rPr>
        <w:t xml:space="preserve">Oświetlenie zewnętrzne uruchamiane jest </w:t>
      </w:r>
      <w:r w:rsidR="00322C24">
        <w:rPr>
          <w:color w:val="000000"/>
          <w:szCs w:val="22"/>
        </w:rPr>
        <w:t>zegarem astronomicznym</w:t>
      </w:r>
      <w:r w:rsidRPr="009C1327">
        <w:rPr>
          <w:color w:val="000000"/>
          <w:szCs w:val="22"/>
        </w:rPr>
        <w:t>.</w:t>
      </w:r>
    </w:p>
    <w:p w14:paraId="7CCB9DF5" w14:textId="77777777" w:rsidR="00C11C88" w:rsidRPr="00AD639F" w:rsidRDefault="00C11C88" w:rsidP="008C09CE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79E2828A" w14:textId="77777777" w:rsidR="00767D38" w:rsidRPr="0098264C" w:rsidRDefault="00767D38" w:rsidP="00767D38">
      <w:pPr>
        <w:pStyle w:val="StylNagwek2ArialNarrowInterliniapojedyncze"/>
        <w:rPr>
          <w:lang w:val="pl-PL"/>
        </w:rPr>
      </w:pPr>
      <w:bookmarkStart w:id="30" w:name="_Toc440728020"/>
      <w:bookmarkStart w:id="31" w:name="_Toc394061004"/>
      <w:bookmarkStart w:id="32" w:name="_Toc521585086"/>
      <w:bookmarkStart w:id="33" w:name="_Toc64534935"/>
      <w:r w:rsidRPr="0098264C">
        <w:rPr>
          <w:lang w:val="pl-PL"/>
        </w:rPr>
        <w:t>Awaryjne oświetlenie ewakuacyjne</w:t>
      </w:r>
      <w:bookmarkEnd w:id="30"/>
      <w:bookmarkEnd w:id="31"/>
      <w:bookmarkEnd w:id="32"/>
      <w:bookmarkEnd w:id="33"/>
    </w:p>
    <w:p w14:paraId="01B6D7A1" w14:textId="56AF914F" w:rsidR="00767D38" w:rsidRPr="0098264C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Oświetlenie awaryjne wykonano zgodnie z wymaganiami Polskich Norm i  przepisów wykonawczych w</w:t>
      </w:r>
      <w:r w:rsidR="00C11C88" w:rsidRPr="0098264C">
        <w:rPr>
          <w:color w:val="000000"/>
          <w:szCs w:val="22"/>
        </w:rPr>
        <w:t> </w:t>
      </w:r>
      <w:r w:rsidRPr="0098264C">
        <w:rPr>
          <w:color w:val="000000"/>
          <w:szCs w:val="22"/>
        </w:rPr>
        <w:t>zakresie oświetlenia awaryjnego w tym PN-EN 1838.</w:t>
      </w:r>
    </w:p>
    <w:p w14:paraId="5E7AF9C1" w14:textId="77777777" w:rsidR="00767D38" w:rsidRPr="0098264C" w:rsidRDefault="00767D38" w:rsidP="00767D3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u w:val="single"/>
        </w:rPr>
      </w:pPr>
      <w:r w:rsidRPr="0098264C">
        <w:rPr>
          <w:color w:val="000000"/>
          <w:szCs w:val="22"/>
          <w:u w:val="single"/>
        </w:rPr>
        <w:t>W zakresie oświetlenia awaryjnego budynku zostało wykonane:</w:t>
      </w:r>
    </w:p>
    <w:p w14:paraId="2ECC38C8" w14:textId="77777777" w:rsidR="00767D38" w:rsidRPr="0098264C" w:rsidRDefault="00767D38" w:rsidP="00767D38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oświetlenie ewakuacyjne dróg ewakuacyjnych,</w:t>
      </w:r>
    </w:p>
    <w:p w14:paraId="6BAB2F10" w14:textId="77777777" w:rsidR="00767D38" w:rsidRPr="0098264C" w:rsidRDefault="00767D38" w:rsidP="00767D38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oświetlenie ewakuacyjne przestrzeni otwartych,</w:t>
      </w:r>
    </w:p>
    <w:p w14:paraId="213973EC" w14:textId="77777777" w:rsidR="00767D38" w:rsidRPr="0098264C" w:rsidRDefault="00767D38" w:rsidP="00767D38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oświetlenie ewakuacyjne kierunkowe (podświetlane znaki kierunkowe),</w:t>
      </w:r>
    </w:p>
    <w:p w14:paraId="5F24D4C7" w14:textId="7D7392A3" w:rsidR="00767D38" w:rsidRPr="0098264C" w:rsidRDefault="00767D38" w:rsidP="00652305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Dla oświetlenia awaryjnego zastosowano </w:t>
      </w:r>
      <w:r w:rsidR="00322C24">
        <w:rPr>
          <w:color w:val="000000"/>
          <w:szCs w:val="22"/>
        </w:rPr>
        <w:t>system centralnej baterii</w:t>
      </w:r>
      <w:r w:rsidRPr="0098264C">
        <w:rPr>
          <w:color w:val="000000"/>
          <w:szCs w:val="22"/>
        </w:rPr>
        <w:t xml:space="preserve"> o czasie podtrzymania 1 godz.</w:t>
      </w:r>
      <w:r w:rsidR="00652305" w:rsidRPr="0098264C">
        <w:rPr>
          <w:color w:val="000000"/>
          <w:szCs w:val="22"/>
        </w:rPr>
        <w:t xml:space="preserve"> </w:t>
      </w:r>
      <w:r w:rsidRPr="0098264C">
        <w:rPr>
          <w:color w:val="000000"/>
          <w:szCs w:val="22"/>
        </w:rPr>
        <w:t xml:space="preserve">Średnie natężenie oświetlenia na podłodze wzdłuż drogi ewakuacyjnej o szerokości do 2 m nie jest mniejsze niż </w:t>
      </w:r>
      <w:r w:rsidR="00652305" w:rsidRPr="0098264C">
        <w:rPr>
          <w:color w:val="000000"/>
          <w:szCs w:val="22"/>
        </w:rPr>
        <w:t>1</w:t>
      </w:r>
      <w:r w:rsidRPr="0098264C">
        <w:rPr>
          <w:color w:val="000000"/>
          <w:szCs w:val="22"/>
        </w:rPr>
        <w:t xml:space="preserve"> lx. Stosunek maksymalnego natężenia oświetlenia do  minimalnego nie jest większy niż 40:1. W</w:t>
      </w:r>
      <w:r w:rsidR="00652305" w:rsidRPr="0098264C">
        <w:rPr>
          <w:color w:val="000000"/>
          <w:szCs w:val="22"/>
        </w:rPr>
        <w:t>  </w:t>
      </w:r>
      <w:r w:rsidRPr="0098264C">
        <w:rPr>
          <w:color w:val="000000"/>
          <w:szCs w:val="22"/>
        </w:rPr>
        <w:t>pomieszczeniach technicznych, rozdzielniach elektrycznych, pomieszczeniu głównym ochrony budynku oraz w</w:t>
      </w:r>
      <w:r w:rsidR="00652305" w:rsidRPr="0098264C">
        <w:rPr>
          <w:color w:val="000000"/>
          <w:szCs w:val="22"/>
        </w:rPr>
        <w:t> </w:t>
      </w:r>
      <w:r w:rsidRPr="0098264C">
        <w:rPr>
          <w:color w:val="000000"/>
          <w:szCs w:val="22"/>
        </w:rPr>
        <w:t>pobliżu urządzeń pożarowych ( np. hydrant, ROP) wykonano oświetlenie awaryjne na poziomie nie mniej niż 5 lx. W celu zapewnienia odpowiedniego natężenie oświetlenia ewakuacyjnego, oprawy awaryjne są rozmieszczone:</w:t>
      </w:r>
    </w:p>
    <w:p w14:paraId="2303D227" w14:textId="5EDB1185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lastRenderedPageBreak/>
        <w:t>przy każdych drzwiach prowadzących do wyjścia ewakuacyjnego</w:t>
      </w:r>
      <w:r w:rsidR="00652305" w:rsidRPr="0098264C">
        <w:t>,</w:t>
      </w:r>
    </w:p>
    <w:p w14:paraId="64A1DF4F" w14:textId="77777777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 pobliżu schodów i na klatkach schodowych,</w:t>
      </w:r>
    </w:p>
    <w:p w14:paraId="3100BBEE" w14:textId="77777777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przy każdej zmianie przebiegu drogi ewakuacyjnej,</w:t>
      </w:r>
    </w:p>
    <w:p w14:paraId="04367853" w14:textId="77777777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na zewnątrz i w pobliżu każdego wyjścia końcowego,</w:t>
      </w:r>
    </w:p>
    <w:p w14:paraId="38B2B9FB" w14:textId="77777777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 pobliżu każdego urządzenia przeciwpożarowego (hydrant, ROP, itp.).</w:t>
      </w:r>
    </w:p>
    <w:p w14:paraId="3B95A402" w14:textId="153C045E" w:rsidR="00767D38" w:rsidRPr="0098264C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 pobliżu punktu pierwszej pomocy</w:t>
      </w:r>
      <w:r w:rsidR="00652305" w:rsidRPr="0098264C">
        <w:t>,</w:t>
      </w:r>
    </w:p>
    <w:p w14:paraId="76C1A1B0" w14:textId="3A8056F3" w:rsidR="00767D38" w:rsidRDefault="00767D38" w:rsidP="00652305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 pom ochrony</w:t>
      </w:r>
      <w:r w:rsidR="00652305" w:rsidRPr="0098264C">
        <w:t>,</w:t>
      </w:r>
    </w:p>
    <w:p w14:paraId="60D16C41" w14:textId="049E7B85" w:rsidR="00235EFA" w:rsidRDefault="00235EFA" w:rsidP="00235EFA">
      <w:pPr>
        <w:pStyle w:val="StylWYPUNKTOWANIE"/>
        <w:numPr>
          <w:ilvl w:val="0"/>
          <w:numId w:val="14"/>
        </w:numPr>
        <w:spacing w:before="120"/>
        <w:ind w:left="992" w:hanging="357"/>
      </w:pPr>
      <w:r>
        <w:t>na drogach ewakuacyjnych.</w:t>
      </w:r>
    </w:p>
    <w:p w14:paraId="38AF6135" w14:textId="77777777" w:rsidR="00235EFA" w:rsidRPr="00235EFA" w:rsidRDefault="00235EFA" w:rsidP="00235EFA">
      <w:pPr>
        <w:pStyle w:val="StylFranzArialNarrowInterliniapojedynczeZnak2"/>
        <w:rPr>
          <w:b/>
        </w:rPr>
      </w:pPr>
    </w:p>
    <w:p w14:paraId="1E8AC22C" w14:textId="77777777" w:rsidR="00767D38" w:rsidRPr="0098264C" w:rsidRDefault="00767D38" w:rsidP="00652305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Zgodnie z PN 50% wymaganego natężenia oświetlenia jest wytworzone w  ciągu 5 s, a pełny poziom natężenia w ciągu 60 s.</w:t>
      </w:r>
    </w:p>
    <w:p w14:paraId="4C47E4EE" w14:textId="50755442" w:rsidR="00767D38" w:rsidRPr="0098264C" w:rsidRDefault="00767D38" w:rsidP="00652305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Wszystkie wykonane oprawy oświetlenia ewakuacyjnego posiadają wymagane obecnie świadectwa dopuszczenia wydane przez CNBOP-PIB w Józefowie.</w:t>
      </w:r>
    </w:p>
    <w:p w14:paraId="7D265B38" w14:textId="77777777" w:rsidR="00767D38" w:rsidRPr="00AD639F" w:rsidRDefault="00767D38" w:rsidP="00C11C88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highlight w:val="yellow"/>
        </w:rPr>
      </w:pPr>
    </w:p>
    <w:p w14:paraId="43866E9A" w14:textId="77777777" w:rsidR="00767D38" w:rsidRPr="0098264C" w:rsidRDefault="00767D38" w:rsidP="00767D38">
      <w:pPr>
        <w:pStyle w:val="StylNagwek2ArialNarrowInterliniapojedyncze"/>
        <w:rPr>
          <w:lang w:val="pl-PL"/>
        </w:rPr>
      </w:pPr>
      <w:bookmarkStart w:id="34" w:name="_Toc394061005"/>
      <w:bookmarkStart w:id="35" w:name="_Toc440728021"/>
      <w:bookmarkStart w:id="36" w:name="_Toc521585087"/>
      <w:bookmarkStart w:id="37" w:name="_Toc64534936"/>
      <w:r w:rsidRPr="0098264C">
        <w:rPr>
          <w:lang w:val="pl-PL"/>
        </w:rPr>
        <w:t>Oświetlenie ewakuacyjne kierunkowe</w:t>
      </w:r>
      <w:bookmarkEnd w:id="34"/>
      <w:bookmarkEnd w:id="35"/>
      <w:bookmarkEnd w:id="36"/>
      <w:bookmarkEnd w:id="37"/>
    </w:p>
    <w:p w14:paraId="174DDC25" w14:textId="163626C2" w:rsidR="00767D38" w:rsidRPr="0098264C" w:rsidRDefault="00767D38" w:rsidP="00652305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W celu zapewnienia sprawnej ewakuacji na wypadek zagrożenia oraz możliwość łatwego opuszczenia budynku przez dotarcie do wyjścia ewakuacyjnego wykonano oświetlenie ewakuacyjne kierunkowe. Do oświetlenia kierunkowego zastosowano oprawy ewakuacyjne z piktogramami wskazującymi kierunek ewakuacji oraz wyjścia ewakuacyjne z budynku. Zastosowano wyłącznie atestowane oprawy małej mocy o gabarytach zapewniających rozpoznawalność nie mniejszą niż </w:t>
      </w:r>
      <w:r w:rsidR="00F4341D">
        <w:rPr>
          <w:color w:val="000000"/>
          <w:szCs w:val="22"/>
        </w:rPr>
        <w:t>2</w:t>
      </w:r>
      <w:r w:rsidRPr="0098264C">
        <w:rPr>
          <w:color w:val="000000"/>
          <w:szCs w:val="22"/>
        </w:rPr>
        <w:t>0 m i stopniu ochrony minimum IP44. Zależnie od lokalnych warunków montażu opraw zainstalowano oprawy na ścianie prostopadle lub równolegle oraz na suficie, poniżej przestrzeni silnego zadymienia w czasie pożaru. W tym celu zastosowano fabryczne uchwyty montażowe, wsporniki ścienne i  zwieszaki.</w:t>
      </w:r>
    </w:p>
    <w:p w14:paraId="0024517E" w14:textId="77777777" w:rsidR="00C11C88" w:rsidRPr="00AD639F" w:rsidRDefault="00C11C88" w:rsidP="00652305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441C6DC3" w14:textId="77777777" w:rsidR="00C11C88" w:rsidRPr="0098264C" w:rsidRDefault="00C11C88" w:rsidP="00C11C88">
      <w:pPr>
        <w:pStyle w:val="StylNagwek2ArialNarrowInterliniapojedyncze"/>
        <w:rPr>
          <w:lang w:val="pl-PL"/>
        </w:rPr>
      </w:pPr>
      <w:bookmarkStart w:id="38" w:name="_Toc64534937"/>
      <w:r w:rsidRPr="0098264C">
        <w:rPr>
          <w:lang w:val="pl-PL"/>
        </w:rPr>
        <w:t>Instalacja gniazd wtykowych</w:t>
      </w:r>
      <w:bookmarkEnd w:id="38"/>
    </w:p>
    <w:p w14:paraId="54C7F638" w14:textId="61D9D5C0" w:rsidR="00C11C88" w:rsidRPr="0098264C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Instalację gniazd wtykowych 400</w:t>
      </w:r>
      <w:r w:rsidR="00AB6625">
        <w:rPr>
          <w:color w:val="000000"/>
          <w:szCs w:val="22"/>
        </w:rPr>
        <w:t xml:space="preserve"> </w:t>
      </w:r>
      <w:r w:rsidRPr="0098264C">
        <w:rPr>
          <w:color w:val="000000"/>
          <w:szCs w:val="22"/>
        </w:rPr>
        <w:t>V i 230</w:t>
      </w:r>
      <w:r w:rsidR="00AB6625">
        <w:rPr>
          <w:color w:val="000000"/>
          <w:szCs w:val="22"/>
        </w:rPr>
        <w:t xml:space="preserve"> </w:t>
      </w:r>
      <w:r w:rsidRPr="0098264C">
        <w:rPr>
          <w:color w:val="000000"/>
          <w:szCs w:val="22"/>
        </w:rPr>
        <w:t>V, zasil</w:t>
      </w:r>
      <w:r w:rsidR="00845AC8">
        <w:rPr>
          <w:color w:val="000000"/>
          <w:szCs w:val="22"/>
        </w:rPr>
        <w:t>ono</w:t>
      </w:r>
      <w:r w:rsidRPr="0098264C">
        <w:rPr>
          <w:color w:val="000000"/>
          <w:szCs w:val="22"/>
        </w:rPr>
        <w:t xml:space="preserve"> z poszczególnych tablic strefowych R</w:t>
      </w:r>
      <w:r w:rsidR="0098264C" w:rsidRPr="0098264C">
        <w:rPr>
          <w:color w:val="000000"/>
          <w:szCs w:val="22"/>
        </w:rPr>
        <w:t>H1, RH2</w:t>
      </w:r>
      <w:r w:rsidRPr="0098264C">
        <w:rPr>
          <w:color w:val="000000"/>
          <w:szCs w:val="22"/>
        </w:rPr>
        <w:t xml:space="preserve"> i</w:t>
      </w:r>
      <w:r w:rsidR="0098264C" w:rsidRPr="0098264C">
        <w:rPr>
          <w:color w:val="000000"/>
          <w:szCs w:val="22"/>
        </w:rPr>
        <w:t> </w:t>
      </w:r>
      <w:r w:rsidRPr="0098264C">
        <w:rPr>
          <w:color w:val="000000"/>
          <w:szCs w:val="22"/>
        </w:rPr>
        <w:t>R</w:t>
      </w:r>
      <w:r w:rsidR="0098264C" w:rsidRPr="0098264C">
        <w:rPr>
          <w:color w:val="000000"/>
          <w:szCs w:val="22"/>
        </w:rPr>
        <w:t>H3</w:t>
      </w:r>
      <w:r w:rsidRPr="0098264C">
        <w:rPr>
          <w:color w:val="000000"/>
          <w:szCs w:val="22"/>
        </w:rPr>
        <w:t>, a dla powierzchni biurowo-socjalnych gniazda 2x230</w:t>
      </w:r>
      <w:r w:rsidR="00AB6625">
        <w:rPr>
          <w:color w:val="000000"/>
          <w:szCs w:val="22"/>
        </w:rPr>
        <w:t xml:space="preserve"> </w:t>
      </w:r>
      <w:r w:rsidRPr="0098264C">
        <w:rPr>
          <w:color w:val="000000"/>
          <w:szCs w:val="22"/>
        </w:rPr>
        <w:t xml:space="preserve">V z tablic biur RB1 i RB2. </w:t>
      </w:r>
    </w:p>
    <w:p w14:paraId="042D9FFD" w14:textId="442A30FC" w:rsidR="00C11C88" w:rsidRPr="0098264C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Instalacja w hali układan</w:t>
      </w:r>
      <w:r w:rsidR="00845AC8">
        <w:rPr>
          <w:color w:val="000000"/>
          <w:szCs w:val="22"/>
        </w:rPr>
        <w:t>o</w:t>
      </w:r>
      <w:r w:rsidRPr="0098264C">
        <w:rPr>
          <w:color w:val="000000"/>
          <w:szCs w:val="22"/>
        </w:rPr>
        <w:t xml:space="preserve"> na korytach kablowych, podejścia w rurkach instalacyjnych. W pomieszczeniach administracyjnych instalacje </w:t>
      </w:r>
      <w:r w:rsidR="00845AC8">
        <w:rPr>
          <w:color w:val="000000"/>
          <w:szCs w:val="22"/>
        </w:rPr>
        <w:t>ułożono</w:t>
      </w:r>
      <w:r w:rsidRPr="0098264C">
        <w:rPr>
          <w:color w:val="000000"/>
          <w:szCs w:val="22"/>
        </w:rPr>
        <w:t xml:space="preserve"> pod tynkiem w pomieszczeniach wykonanych ze ścian murowanych, w rurkach karbowanych w ścianach g-k, na drabinkach kablowych dla ciągów wielokrotnych nad sufitem podwieszanym g-k.</w:t>
      </w:r>
    </w:p>
    <w:p w14:paraId="6BDF3949" w14:textId="6865C00C" w:rsidR="00C11C88" w:rsidRPr="0098264C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lastRenderedPageBreak/>
        <w:t xml:space="preserve">Obwody gniazd wtykowych należy układać przewodami 3- lub 5-cio żyłowymi, w zależności od ilości faz gniazda. W pomieszczeniach wilgotnych i przejściowo wilgotnych oraz technicznych </w:t>
      </w:r>
      <w:r w:rsidR="00845AC8">
        <w:rPr>
          <w:color w:val="000000"/>
          <w:szCs w:val="22"/>
        </w:rPr>
        <w:t>za</w:t>
      </w:r>
      <w:r w:rsidRPr="0098264C">
        <w:rPr>
          <w:color w:val="000000"/>
          <w:szCs w:val="22"/>
        </w:rPr>
        <w:t>stosowa</w:t>
      </w:r>
      <w:r w:rsidR="00845AC8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osprzęt szczelny.</w:t>
      </w:r>
    </w:p>
    <w:p w14:paraId="4D0ED5FB" w14:textId="77777777" w:rsidR="00C11C88" w:rsidRPr="00AD639F" w:rsidRDefault="00C11C88" w:rsidP="00C11C88">
      <w:pPr>
        <w:pStyle w:val="StylFranzArialNarrowInterliniapojedynczeZnak2"/>
        <w:spacing w:before="120" w:line="360" w:lineRule="auto"/>
        <w:ind w:firstLine="709"/>
        <w:rPr>
          <w:rFonts w:ascii="Arial" w:hAnsi="Arial" w:cs="Arial"/>
          <w:sz w:val="24"/>
          <w:szCs w:val="24"/>
          <w:highlight w:val="yellow"/>
        </w:rPr>
      </w:pPr>
    </w:p>
    <w:p w14:paraId="6DA58C9E" w14:textId="77777777" w:rsidR="00C11C88" w:rsidRPr="0098264C" w:rsidRDefault="00C11C88" w:rsidP="00C11C88">
      <w:pPr>
        <w:pStyle w:val="StylNagwek2ArialNarrowInterliniapojedyncze"/>
        <w:rPr>
          <w:lang w:val="pl-PL"/>
        </w:rPr>
      </w:pPr>
      <w:bookmarkStart w:id="39" w:name="_Toc64534938"/>
      <w:r w:rsidRPr="0098264C">
        <w:rPr>
          <w:lang w:val="pl-PL"/>
        </w:rPr>
        <w:t>Instalacja zasilania gniazd wtykowych komputerowych</w:t>
      </w:r>
      <w:bookmarkEnd w:id="39"/>
    </w:p>
    <w:p w14:paraId="2C1FAED5" w14:textId="6DD42753" w:rsidR="00C11C88" w:rsidRPr="0098264C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Przewiduje się zasilanie dla obwodów dedykowanych do zasilania komputerów. Są to osobne obwody w rozdzielniach</w:t>
      </w:r>
      <w:r w:rsidR="0098264C" w:rsidRPr="0098264C">
        <w:rPr>
          <w:color w:val="000000"/>
          <w:szCs w:val="22"/>
        </w:rPr>
        <w:t xml:space="preserve"> zasilane z </w:t>
      </w:r>
      <w:proofErr w:type="spellStart"/>
      <w:r w:rsidR="0098264C" w:rsidRPr="0098264C">
        <w:rPr>
          <w:color w:val="000000"/>
          <w:szCs w:val="22"/>
        </w:rPr>
        <w:t>UPS’a</w:t>
      </w:r>
      <w:proofErr w:type="spellEnd"/>
      <w:r w:rsidR="0098264C" w:rsidRPr="0098264C">
        <w:rPr>
          <w:color w:val="000000"/>
          <w:szCs w:val="22"/>
        </w:rPr>
        <w:t xml:space="preserve"> o mocy 20 kVA</w:t>
      </w:r>
      <w:r w:rsidRPr="0098264C">
        <w:rPr>
          <w:color w:val="000000"/>
          <w:szCs w:val="22"/>
        </w:rPr>
        <w:t>. Zasilanie gniazd komputerowych 230 V</w:t>
      </w:r>
      <w:r w:rsidR="00C57C86">
        <w:rPr>
          <w:color w:val="000000"/>
          <w:szCs w:val="22"/>
        </w:rPr>
        <w:t xml:space="preserve"> wykonano</w:t>
      </w:r>
      <w:r w:rsidRPr="0098264C">
        <w:rPr>
          <w:color w:val="000000"/>
          <w:szCs w:val="22"/>
        </w:rPr>
        <w:t xml:space="preserve"> przewodem YDYżo3x2,5</w:t>
      </w:r>
      <w:r w:rsidR="00AB6625">
        <w:rPr>
          <w:color w:val="000000"/>
          <w:szCs w:val="22"/>
        </w:rPr>
        <w:t xml:space="preserve"> mm</w:t>
      </w:r>
      <w:r w:rsidR="00AB6625" w:rsidRPr="00AB6625">
        <w:rPr>
          <w:color w:val="000000"/>
          <w:szCs w:val="22"/>
          <w:vertAlign w:val="superscript"/>
        </w:rPr>
        <w:t>2</w:t>
      </w:r>
      <w:r w:rsidRPr="0098264C">
        <w:rPr>
          <w:color w:val="000000"/>
          <w:szCs w:val="22"/>
        </w:rPr>
        <w:t xml:space="preserve">. </w:t>
      </w:r>
    </w:p>
    <w:p w14:paraId="0B83FEA4" w14:textId="77777777" w:rsidR="00C11C88" w:rsidRPr="00AD639F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6B15781D" w14:textId="77777777" w:rsidR="00C11C88" w:rsidRPr="0097632A" w:rsidRDefault="00C11C88" w:rsidP="00C11C88">
      <w:pPr>
        <w:pStyle w:val="StylNagwek2ArialNarrowInterliniapojedyncze"/>
        <w:rPr>
          <w:lang w:val="pl-PL"/>
        </w:rPr>
      </w:pPr>
      <w:bookmarkStart w:id="40" w:name="_Toc64534939"/>
      <w:r w:rsidRPr="0097632A">
        <w:rPr>
          <w:lang w:val="pl-PL"/>
        </w:rPr>
        <w:t>Zasilanie urządzeń wentylacyjnych i klimatyzacji</w:t>
      </w:r>
      <w:bookmarkEnd w:id="40"/>
    </w:p>
    <w:p w14:paraId="31ADE773" w14:textId="115DFE84" w:rsidR="00C11C88" w:rsidRPr="0097632A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7632A">
        <w:rPr>
          <w:color w:val="000000"/>
          <w:szCs w:val="22"/>
        </w:rPr>
        <w:t>Obiekt wyposażon</w:t>
      </w:r>
      <w:r w:rsidR="00C57C86">
        <w:rPr>
          <w:color w:val="000000"/>
          <w:szCs w:val="22"/>
        </w:rPr>
        <w:t>o</w:t>
      </w:r>
      <w:r w:rsidRPr="0097632A">
        <w:rPr>
          <w:color w:val="000000"/>
          <w:szCs w:val="22"/>
        </w:rPr>
        <w:t xml:space="preserve"> w instalacje wentylacyjną i klimatyzacji. </w:t>
      </w:r>
    </w:p>
    <w:p w14:paraId="7794E471" w14:textId="1DEC119D" w:rsidR="00C11C88" w:rsidRPr="0097632A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7632A">
        <w:rPr>
          <w:color w:val="000000"/>
          <w:szCs w:val="22"/>
        </w:rPr>
        <w:t xml:space="preserve">Poszczególne rozdzielnie wentylacyjne i klimatyzacji zasilane </w:t>
      </w:r>
      <w:r w:rsidR="00C57C86">
        <w:rPr>
          <w:color w:val="000000"/>
          <w:szCs w:val="22"/>
        </w:rPr>
        <w:t>są</w:t>
      </w:r>
      <w:r w:rsidRPr="0097632A">
        <w:rPr>
          <w:color w:val="000000"/>
          <w:szCs w:val="22"/>
        </w:rPr>
        <w:t xml:space="preserve"> z rozdzielnic strefowych, a w biurach z tablic </w:t>
      </w:r>
      <w:r w:rsidR="00E52EB0">
        <w:rPr>
          <w:color w:val="000000"/>
          <w:szCs w:val="22"/>
        </w:rPr>
        <w:t>R</w:t>
      </w:r>
      <w:r w:rsidRPr="0097632A">
        <w:rPr>
          <w:color w:val="000000"/>
          <w:szCs w:val="22"/>
        </w:rPr>
        <w:t xml:space="preserve">B1 i </w:t>
      </w:r>
      <w:r w:rsidR="00E52EB0">
        <w:rPr>
          <w:color w:val="000000"/>
          <w:szCs w:val="22"/>
        </w:rPr>
        <w:t>R</w:t>
      </w:r>
      <w:r w:rsidRPr="0097632A">
        <w:rPr>
          <w:color w:val="000000"/>
          <w:szCs w:val="22"/>
        </w:rPr>
        <w:t>B2. Zasilanie doprowadzon</w:t>
      </w:r>
      <w:r w:rsidR="00C57C86">
        <w:rPr>
          <w:color w:val="000000"/>
          <w:szCs w:val="22"/>
        </w:rPr>
        <w:t>o</w:t>
      </w:r>
      <w:r w:rsidRPr="0097632A">
        <w:rPr>
          <w:color w:val="000000"/>
          <w:szCs w:val="22"/>
        </w:rPr>
        <w:t xml:space="preserve"> do tablic i rozdzielnic poszczególnych układów wentylacyjnych oraz wentylatorów, które są w zakresie dostawcy tych urządzeń. Podłączenia wykona</w:t>
      </w:r>
      <w:r w:rsidR="00C57C86">
        <w:rPr>
          <w:color w:val="000000"/>
          <w:szCs w:val="22"/>
        </w:rPr>
        <w:t>no</w:t>
      </w:r>
      <w:r w:rsidRPr="0097632A">
        <w:rPr>
          <w:color w:val="000000"/>
          <w:szCs w:val="22"/>
        </w:rPr>
        <w:t xml:space="preserve"> </w:t>
      </w:r>
      <w:smartTag w:uri="urn:schemas-microsoft-com:office:smarttags" w:element="PersonName">
        <w:r w:rsidRPr="0097632A">
          <w:rPr>
            <w:color w:val="000000"/>
            <w:szCs w:val="22"/>
          </w:rPr>
          <w:t>wg</w:t>
        </w:r>
      </w:smartTag>
      <w:r w:rsidRPr="0097632A">
        <w:rPr>
          <w:color w:val="000000"/>
          <w:szCs w:val="22"/>
        </w:rPr>
        <w:t xml:space="preserve"> DTR urządzeń.</w:t>
      </w:r>
    </w:p>
    <w:p w14:paraId="4FBD2830" w14:textId="0BD3BF57" w:rsidR="00C11C88" w:rsidRPr="0097632A" w:rsidRDefault="00C11C88" w:rsidP="00C11C88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7632A">
        <w:rPr>
          <w:color w:val="000000"/>
          <w:szCs w:val="22"/>
        </w:rPr>
        <w:t>Urządzenia zosta</w:t>
      </w:r>
      <w:r w:rsidR="00C57C86">
        <w:rPr>
          <w:color w:val="000000"/>
          <w:szCs w:val="22"/>
        </w:rPr>
        <w:t>ły</w:t>
      </w:r>
      <w:r w:rsidRPr="0097632A">
        <w:rPr>
          <w:color w:val="000000"/>
          <w:szCs w:val="22"/>
        </w:rPr>
        <w:t xml:space="preserve"> dostarczone wraz z szafami sterowniczymi zawierającymi pełną automatykę; projekt automatyki dla układów wentylacyjnych i klimatyzacyjnych w całym obiekcie </w:t>
      </w:r>
      <w:r w:rsidR="00811B93">
        <w:rPr>
          <w:color w:val="000000"/>
          <w:szCs w:val="22"/>
        </w:rPr>
        <w:t xml:space="preserve">nie </w:t>
      </w:r>
      <w:r w:rsidRPr="0097632A">
        <w:rPr>
          <w:color w:val="000000"/>
          <w:szCs w:val="22"/>
        </w:rPr>
        <w:t xml:space="preserve">jest przedmiotem </w:t>
      </w:r>
      <w:r w:rsidR="00811B93">
        <w:rPr>
          <w:color w:val="000000"/>
          <w:szCs w:val="22"/>
        </w:rPr>
        <w:t xml:space="preserve">niniejszego </w:t>
      </w:r>
      <w:r w:rsidRPr="0097632A">
        <w:rPr>
          <w:color w:val="000000"/>
          <w:szCs w:val="22"/>
        </w:rPr>
        <w:t>opracowania</w:t>
      </w:r>
      <w:r w:rsidR="00811B93">
        <w:rPr>
          <w:color w:val="000000"/>
          <w:szCs w:val="22"/>
        </w:rPr>
        <w:t xml:space="preserve"> – ujęto w projekcie branży sanitarnej</w:t>
      </w:r>
      <w:r w:rsidRPr="0097632A">
        <w:rPr>
          <w:color w:val="000000"/>
          <w:szCs w:val="22"/>
        </w:rPr>
        <w:t>.</w:t>
      </w:r>
    </w:p>
    <w:p w14:paraId="55607496" w14:textId="77777777" w:rsidR="008C09CE" w:rsidRPr="00AD639F" w:rsidRDefault="008C09CE" w:rsidP="008C09CE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6EA84031" w14:textId="27D9D4E6" w:rsidR="00DE160A" w:rsidRPr="00FB7DF2" w:rsidRDefault="00DE160A" w:rsidP="00DE160A">
      <w:pPr>
        <w:pStyle w:val="StylNagwek2ArialNarrowInterliniapojedyncze"/>
        <w:rPr>
          <w:lang w:val="pl-PL"/>
        </w:rPr>
      </w:pPr>
      <w:bookmarkStart w:id="41" w:name="_Toc64534940"/>
      <w:r w:rsidRPr="00FB7DF2">
        <w:rPr>
          <w:lang w:val="pl-PL"/>
        </w:rPr>
        <w:t>Instalacja gniazd IT.</w:t>
      </w:r>
      <w:bookmarkEnd w:id="41"/>
    </w:p>
    <w:p w14:paraId="14D579EB" w14:textId="2FE77052" w:rsidR="00DE160A" w:rsidRPr="00FB7DF2" w:rsidRDefault="00DE160A" w:rsidP="00DE160A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FB7DF2">
        <w:rPr>
          <w:color w:val="000000"/>
          <w:szCs w:val="22"/>
        </w:rPr>
        <w:t xml:space="preserve">W projekcie </w:t>
      </w:r>
      <w:r w:rsidR="00C57C86">
        <w:rPr>
          <w:color w:val="000000"/>
          <w:szCs w:val="22"/>
        </w:rPr>
        <w:t>wykonano</w:t>
      </w:r>
      <w:r w:rsidRPr="00FB7DF2">
        <w:rPr>
          <w:color w:val="000000"/>
          <w:szCs w:val="22"/>
        </w:rPr>
        <w:t xml:space="preserve"> gniazd</w:t>
      </w:r>
      <w:r w:rsidR="00C11C88" w:rsidRPr="00FB7DF2">
        <w:rPr>
          <w:color w:val="000000"/>
          <w:szCs w:val="22"/>
        </w:rPr>
        <w:t>a</w:t>
      </w:r>
      <w:r w:rsidRPr="00FB7DF2">
        <w:rPr>
          <w:color w:val="000000"/>
          <w:szCs w:val="22"/>
        </w:rPr>
        <w:t xml:space="preserve"> RJ45</w:t>
      </w:r>
      <w:r w:rsidR="00641DC1" w:rsidRPr="00FB7DF2">
        <w:rPr>
          <w:color w:val="000000"/>
          <w:szCs w:val="22"/>
        </w:rPr>
        <w:t>,</w:t>
      </w:r>
      <w:r w:rsidRPr="00FB7DF2">
        <w:rPr>
          <w:color w:val="000000"/>
          <w:szCs w:val="22"/>
        </w:rPr>
        <w:t xml:space="preserve"> w następujących lokalizacjach:</w:t>
      </w:r>
    </w:p>
    <w:p w14:paraId="5CB2E1B8" w14:textId="6B0F8820" w:rsidR="00DE160A" w:rsidRPr="00FB7DF2" w:rsidRDefault="00DE160A" w:rsidP="00DE160A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FB7DF2">
        <w:rPr>
          <w:color w:val="000000"/>
          <w:szCs w:val="22"/>
        </w:rPr>
        <w:t xml:space="preserve">- </w:t>
      </w:r>
      <w:r w:rsidR="00C11C88" w:rsidRPr="00FB7DF2">
        <w:rPr>
          <w:color w:val="000000"/>
          <w:szCs w:val="22"/>
        </w:rPr>
        <w:t>w pomieszczeniach biurowych</w:t>
      </w:r>
      <w:r w:rsidRPr="00FB7DF2">
        <w:rPr>
          <w:color w:val="000000"/>
          <w:szCs w:val="22"/>
        </w:rPr>
        <w:t>;</w:t>
      </w:r>
    </w:p>
    <w:p w14:paraId="52E4DA6B" w14:textId="6B42A6DF" w:rsidR="00DE160A" w:rsidRPr="00FB7DF2" w:rsidRDefault="00DE160A" w:rsidP="00DE160A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FB7DF2">
        <w:rPr>
          <w:color w:val="000000"/>
          <w:szCs w:val="22"/>
        </w:rPr>
        <w:t xml:space="preserve">- </w:t>
      </w:r>
      <w:r w:rsidR="00C11C88" w:rsidRPr="00FB7DF2">
        <w:rPr>
          <w:color w:val="000000"/>
          <w:szCs w:val="22"/>
        </w:rPr>
        <w:t>w zestawach gniazdowych w części biurowej</w:t>
      </w:r>
      <w:r w:rsidRPr="00FB7DF2">
        <w:rPr>
          <w:color w:val="000000"/>
          <w:szCs w:val="22"/>
        </w:rPr>
        <w:t>;</w:t>
      </w:r>
    </w:p>
    <w:p w14:paraId="65C79AF9" w14:textId="3A47C9CC" w:rsidR="000E6E6C" w:rsidRPr="00FB7DF2" w:rsidRDefault="00DE160A" w:rsidP="00C57C86">
      <w:pPr>
        <w:pStyle w:val="StylFranzArialNarrowInterliniapojedynczeZnak2"/>
        <w:spacing w:before="120" w:line="360" w:lineRule="auto"/>
        <w:ind w:left="426" w:firstLine="283"/>
        <w:rPr>
          <w:color w:val="000000"/>
          <w:szCs w:val="22"/>
        </w:rPr>
      </w:pPr>
      <w:r w:rsidRPr="00FB7DF2">
        <w:rPr>
          <w:color w:val="000000"/>
          <w:szCs w:val="22"/>
        </w:rPr>
        <w:t>Całość okablowania wykona</w:t>
      </w:r>
      <w:r w:rsidR="00C57C86">
        <w:rPr>
          <w:color w:val="000000"/>
          <w:szCs w:val="22"/>
        </w:rPr>
        <w:t>no</w:t>
      </w:r>
      <w:r w:rsidRPr="00FB7DF2">
        <w:rPr>
          <w:color w:val="000000"/>
          <w:szCs w:val="22"/>
        </w:rPr>
        <w:t xml:space="preserve"> </w:t>
      </w:r>
      <w:r w:rsidR="00A531D0" w:rsidRPr="00FB7DF2">
        <w:rPr>
          <w:color w:val="000000"/>
          <w:szCs w:val="22"/>
        </w:rPr>
        <w:t xml:space="preserve">minimum </w:t>
      </w:r>
      <w:r w:rsidRPr="00FB7DF2">
        <w:rPr>
          <w:color w:val="000000"/>
          <w:szCs w:val="22"/>
        </w:rPr>
        <w:t>w kat.6</w:t>
      </w:r>
      <w:r w:rsidR="000E0E9D" w:rsidRPr="00FB7DF2">
        <w:rPr>
          <w:color w:val="000000"/>
          <w:szCs w:val="22"/>
        </w:rPr>
        <w:t>, UTP</w:t>
      </w:r>
      <w:r w:rsidRPr="00FB7DF2">
        <w:rPr>
          <w:color w:val="000000"/>
          <w:szCs w:val="22"/>
        </w:rPr>
        <w:t>. Okablowanie sprowadz</w:t>
      </w:r>
      <w:r w:rsidR="00C57C86">
        <w:rPr>
          <w:color w:val="000000"/>
          <w:szCs w:val="22"/>
        </w:rPr>
        <w:t>ono</w:t>
      </w:r>
      <w:r w:rsidRPr="00FB7DF2">
        <w:rPr>
          <w:color w:val="000000"/>
          <w:szCs w:val="22"/>
        </w:rPr>
        <w:t xml:space="preserve"> do projektowanej szafy RACK</w:t>
      </w:r>
      <w:r w:rsidR="008659D2" w:rsidRPr="00FB7DF2">
        <w:rPr>
          <w:color w:val="000000"/>
          <w:szCs w:val="22"/>
        </w:rPr>
        <w:t>, lokalizacja wg projektu IT</w:t>
      </w:r>
      <w:r w:rsidRPr="00FB7DF2">
        <w:rPr>
          <w:color w:val="000000"/>
          <w:szCs w:val="22"/>
        </w:rPr>
        <w:t>. Szafę wykonać jako szafę 19" drzwi szklane lub równoważna.</w:t>
      </w:r>
      <w:r w:rsidR="000E0E9D" w:rsidRPr="00FB7DF2">
        <w:rPr>
          <w:color w:val="000000"/>
          <w:szCs w:val="22"/>
        </w:rPr>
        <w:t xml:space="preserve"> </w:t>
      </w:r>
    </w:p>
    <w:p w14:paraId="447467D8" w14:textId="6EC19C83" w:rsidR="00DB54D0" w:rsidRPr="00FB7DF2" w:rsidRDefault="006344C5" w:rsidP="00E82039">
      <w:pPr>
        <w:pStyle w:val="StylFranzArialNarrowInterliniapojedynczeZnak2"/>
        <w:spacing w:before="120" w:line="360" w:lineRule="auto"/>
        <w:ind w:left="426" w:firstLine="709"/>
        <w:rPr>
          <w:color w:val="000000"/>
          <w:szCs w:val="22"/>
        </w:rPr>
      </w:pPr>
      <w:r>
        <w:rPr>
          <w:color w:val="000000"/>
          <w:szCs w:val="22"/>
        </w:rPr>
        <w:t>Wykorzystano</w:t>
      </w:r>
      <w:r w:rsidR="00C04632">
        <w:rPr>
          <w:color w:val="000000"/>
          <w:szCs w:val="22"/>
        </w:rPr>
        <w:t xml:space="preserve"> rurę DVK 110mm doprowadzoną do granicy działki w celu podłączenia </w:t>
      </w:r>
      <w:proofErr w:type="spellStart"/>
      <w:r w:rsidR="00C04632">
        <w:rPr>
          <w:color w:val="000000"/>
          <w:szCs w:val="22"/>
        </w:rPr>
        <w:t>Providera</w:t>
      </w:r>
      <w:proofErr w:type="spellEnd"/>
      <w:r w:rsidR="00C04632">
        <w:rPr>
          <w:color w:val="000000"/>
          <w:szCs w:val="22"/>
        </w:rPr>
        <w:t xml:space="preserve"> do szafy LAN.</w:t>
      </w:r>
    </w:p>
    <w:p w14:paraId="4FF6C9E1" w14:textId="77777777" w:rsidR="00EA5BFE" w:rsidRPr="00AD639F" w:rsidRDefault="00EA5BFE" w:rsidP="00641DC1">
      <w:pPr>
        <w:pStyle w:val="StylFranzArialNarrowInterliniapojedynczeZnak2"/>
        <w:spacing w:before="120" w:line="360" w:lineRule="auto"/>
        <w:ind w:left="426" w:firstLine="709"/>
        <w:rPr>
          <w:color w:val="000000"/>
          <w:szCs w:val="22"/>
          <w:highlight w:val="yellow"/>
        </w:rPr>
      </w:pPr>
    </w:p>
    <w:p w14:paraId="7B0F4069" w14:textId="41ACDFDD" w:rsidR="001A2E88" w:rsidRPr="00FB7DF2" w:rsidRDefault="001A2E88" w:rsidP="001A2E88">
      <w:pPr>
        <w:pStyle w:val="StylNagwek2ArialNarrowInterliniapojedyncze"/>
        <w:rPr>
          <w:lang w:val="pl-PL"/>
        </w:rPr>
      </w:pPr>
      <w:bookmarkStart w:id="42" w:name="_Toc64534941"/>
      <w:r w:rsidRPr="00FB7DF2">
        <w:rPr>
          <w:lang w:val="pl-PL"/>
        </w:rPr>
        <w:t>Instalacja uziemień i połączeń wyrównawczych</w:t>
      </w:r>
      <w:bookmarkEnd w:id="42"/>
    </w:p>
    <w:p w14:paraId="56199D34" w14:textId="1951594D" w:rsidR="001A2E88" w:rsidRPr="00FB7DF2" w:rsidRDefault="001A2E88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FB7DF2">
        <w:rPr>
          <w:color w:val="000000"/>
          <w:szCs w:val="22"/>
        </w:rPr>
        <w:t>Instalacja uziemień i połączeń wyrównawczych ob</w:t>
      </w:r>
      <w:r w:rsidR="003439D0">
        <w:rPr>
          <w:color w:val="000000"/>
          <w:szCs w:val="22"/>
        </w:rPr>
        <w:t>jęła</w:t>
      </w:r>
      <w:r w:rsidRPr="00FB7DF2">
        <w:rPr>
          <w:color w:val="000000"/>
          <w:szCs w:val="22"/>
        </w:rPr>
        <w:t>:</w:t>
      </w:r>
    </w:p>
    <w:p w14:paraId="12B69F88" w14:textId="5031E59A" w:rsidR="00361BA3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>Wykonanie sztucznego uziomu fundamentowego z wykorzystaniem zbrojenia stóp fundamentowych połączonych między sobą płaskownikiem Fe/Zn 30x4 mm ułożonym w</w:t>
      </w:r>
      <w:r w:rsidR="00C0675C" w:rsidRPr="00FB7DF2">
        <w:t>  </w:t>
      </w:r>
      <w:r w:rsidRPr="00FB7DF2">
        <w:t xml:space="preserve">warstwie chudego betonu. </w:t>
      </w:r>
      <w:r w:rsidRPr="00FB7DF2">
        <w:lastRenderedPageBreak/>
        <w:t>Wyprowadzenia ze stóp fundamentowych wykona</w:t>
      </w:r>
      <w:r w:rsidR="003439D0">
        <w:t>no</w:t>
      </w:r>
      <w:r w:rsidRPr="00FB7DF2">
        <w:t xml:space="preserve"> przewodem Fe/Zn 30x4</w:t>
      </w:r>
      <w:r w:rsidR="00C0675C" w:rsidRPr="00FB7DF2">
        <w:t xml:space="preserve"> </w:t>
      </w:r>
      <w:r w:rsidRPr="00FB7DF2">
        <w:t>mm</w:t>
      </w:r>
      <w:r w:rsidR="00C0675C" w:rsidRPr="00FB7DF2">
        <w:t>,</w:t>
      </w:r>
      <w:r w:rsidRPr="00FB7DF2">
        <w:t xml:space="preserve"> połączonym przez spawanie z prętami zbrojenia stóp. </w:t>
      </w:r>
    </w:p>
    <w:p w14:paraId="600C4D16" w14:textId="77777777" w:rsidR="00361BA3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 xml:space="preserve">Wykonanie wypustów z instalacji uziemiającej dla podłączenia instalacji CO, wodno-kanalizacyjnych, gazowych, chłodniczych, szaf elektrycznych, kanałów wentylacyjnych, trasy kablowych. </w:t>
      </w:r>
    </w:p>
    <w:p w14:paraId="5117B769" w14:textId="32C7CE2A" w:rsidR="00361BA3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 xml:space="preserve">Rezystancja dla instalacji odgromowej nie </w:t>
      </w:r>
      <w:r w:rsidR="002A139B">
        <w:t xml:space="preserve">przekracza </w:t>
      </w:r>
      <w:r w:rsidRPr="00FB7DF2">
        <w:t>10 Ohm</w:t>
      </w:r>
      <w:r w:rsidR="00C0675C" w:rsidRPr="00FB7DF2">
        <w:t>.</w:t>
      </w:r>
    </w:p>
    <w:p w14:paraId="0FC1F564" w14:textId="363CFDDF" w:rsidR="00361BA3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 xml:space="preserve">Wykonane połączenia wyrównawcze bezpośrednie wewnętrznych instalacji metalowych linką </w:t>
      </w:r>
      <w:proofErr w:type="spellStart"/>
      <w:r w:rsidRPr="00FB7DF2">
        <w:t>LYżo</w:t>
      </w:r>
      <w:proofErr w:type="spellEnd"/>
      <w:r w:rsidRPr="00FB7DF2">
        <w:t xml:space="preserve"> 25 mm</w:t>
      </w:r>
      <w:r w:rsidRPr="00FB7DF2">
        <w:rPr>
          <w:vertAlign w:val="superscript"/>
        </w:rPr>
        <w:t>2</w:t>
      </w:r>
      <w:r w:rsidRPr="00FB7DF2">
        <w:t xml:space="preserve"> w odstępach nie większych niż 25</w:t>
      </w:r>
      <w:r w:rsidR="00C0675C" w:rsidRPr="00FB7DF2">
        <w:t xml:space="preserve"> </w:t>
      </w:r>
      <w:r w:rsidRPr="00FB7DF2">
        <w:t xml:space="preserve">m (jeżeli nie są połączone z konstrukcją metalicznie). </w:t>
      </w:r>
    </w:p>
    <w:p w14:paraId="6A5B8C4E" w14:textId="5D409E8C" w:rsidR="00361BA3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>Wykonać wypusty uziemiające dla instalacji technologicznych</w:t>
      </w:r>
      <w:r w:rsidR="00FB7DF2" w:rsidRPr="00FB7DF2">
        <w:t xml:space="preserve"> </w:t>
      </w:r>
      <w:r w:rsidRPr="00FB7DF2">
        <w:t xml:space="preserve">oraz rozdzielnic elektrycznych. </w:t>
      </w:r>
    </w:p>
    <w:p w14:paraId="67AF47CB" w14:textId="05317B9E" w:rsidR="008C09CE" w:rsidRPr="00FB7DF2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FB7DF2">
        <w:t>W pomieszczeniach z</w:t>
      </w:r>
      <w:r w:rsidR="00C0675C" w:rsidRPr="00FB7DF2">
        <w:t xml:space="preserve">e zlewami </w:t>
      </w:r>
      <w:r w:rsidRPr="00FB7DF2">
        <w:t>wykonan</w:t>
      </w:r>
      <w:r w:rsidR="002A139B">
        <w:t>o</w:t>
      </w:r>
      <w:r w:rsidRPr="00FB7DF2">
        <w:t xml:space="preserve"> miejscowe połączenia wyrównawcze, łącząc</w:t>
      </w:r>
      <w:r w:rsidR="002A139B">
        <w:t>e</w:t>
      </w:r>
      <w:r w:rsidRPr="00FB7DF2">
        <w:t xml:space="preserve"> ze sobą linką </w:t>
      </w:r>
      <w:proofErr w:type="spellStart"/>
      <w:r w:rsidRPr="00FB7DF2">
        <w:t>LgYżo</w:t>
      </w:r>
      <w:proofErr w:type="spellEnd"/>
      <w:r w:rsidRPr="00FB7DF2">
        <w:t xml:space="preserve"> 1x6</w:t>
      </w:r>
      <w:r w:rsidR="00361BA3" w:rsidRPr="00FB7DF2">
        <w:t xml:space="preserve"> </w:t>
      </w:r>
      <w:r w:rsidRPr="00FB7DF2">
        <w:t>mm</w:t>
      </w:r>
      <w:r w:rsidRPr="00FB7DF2">
        <w:rPr>
          <w:vertAlign w:val="superscript"/>
        </w:rPr>
        <w:t>2</w:t>
      </w:r>
      <w:r w:rsidRPr="00FB7DF2">
        <w:t xml:space="preserve"> wszystkie przewodzące dostępne części obce.</w:t>
      </w:r>
    </w:p>
    <w:p w14:paraId="41DFC94E" w14:textId="77777777" w:rsidR="00361BA3" w:rsidRPr="00AD639F" w:rsidRDefault="00361BA3" w:rsidP="00361BA3">
      <w:pPr>
        <w:pStyle w:val="StylFranzArialNarrowInterliniapojedynczeZnak2"/>
        <w:rPr>
          <w:highlight w:val="yellow"/>
        </w:rPr>
      </w:pPr>
    </w:p>
    <w:p w14:paraId="2FAFF5D4" w14:textId="77777777" w:rsidR="008C09CE" w:rsidRPr="00FB7DF2" w:rsidRDefault="008C09CE" w:rsidP="008C09CE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49D0EB38" w14:textId="38965FF5" w:rsidR="001A2E88" w:rsidRPr="00FB7DF2" w:rsidRDefault="008C09CE" w:rsidP="008C09CE">
      <w:pPr>
        <w:pStyle w:val="StylNagwek2ArialNarrowInterliniapojedyncze"/>
        <w:rPr>
          <w:lang w:val="pl-PL"/>
        </w:rPr>
      </w:pPr>
      <w:r w:rsidRPr="00FB7DF2">
        <w:rPr>
          <w:lang w:val="pl-PL"/>
        </w:rPr>
        <w:t xml:space="preserve"> </w:t>
      </w:r>
      <w:bookmarkStart w:id="43" w:name="_Toc64534942"/>
      <w:r w:rsidR="001A2E88" w:rsidRPr="00FB7DF2">
        <w:rPr>
          <w:lang w:val="pl-PL"/>
        </w:rPr>
        <w:t>Ochrona odgromowa</w:t>
      </w:r>
      <w:bookmarkEnd w:id="43"/>
    </w:p>
    <w:p w14:paraId="6EDCAA84" w14:textId="7A08C8F9" w:rsidR="001A2E88" w:rsidRPr="00FB7DF2" w:rsidRDefault="001A2E88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FB7DF2">
        <w:rPr>
          <w:color w:val="000000"/>
          <w:szCs w:val="22"/>
        </w:rPr>
        <w:t>Obiekt zalicz</w:t>
      </w:r>
      <w:r w:rsidR="002A139B">
        <w:rPr>
          <w:color w:val="000000"/>
          <w:szCs w:val="22"/>
        </w:rPr>
        <w:t>ono</w:t>
      </w:r>
      <w:r w:rsidRPr="00FB7DF2">
        <w:rPr>
          <w:color w:val="000000"/>
          <w:szCs w:val="22"/>
        </w:rPr>
        <w:t xml:space="preserve"> do I</w:t>
      </w:r>
      <w:r w:rsidR="00FB7DF2" w:rsidRPr="00FB7DF2">
        <w:rPr>
          <w:color w:val="000000"/>
          <w:szCs w:val="22"/>
        </w:rPr>
        <w:t>V</w:t>
      </w:r>
      <w:r w:rsidRPr="00FB7DF2">
        <w:rPr>
          <w:color w:val="000000"/>
          <w:szCs w:val="22"/>
        </w:rPr>
        <w:t xml:space="preserve"> kat. ochrony odgromowej. Zewnętrzną ochronę odgromową utworz</w:t>
      </w:r>
      <w:r w:rsidR="002A139B">
        <w:rPr>
          <w:color w:val="000000"/>
          <w:szCs w:val="22"/>
        </w:rPr>
        <w:t>ono</w:t>
      </w:r>
      <w:r w:rsidRPr="00FB7DF2">
        <w:rPr>
          <w:color w:val="000000"/>
          <w:szCs w:val="22"/>
        </w:rPr>
        <w:t xml:space="preserve"> zwod</w:t>
      </w:r>
      <w:r w:rsidR="002A139B">
        <w:rPr>
          <w:color w:val="000000"/>
          <w:szCs w:val="22"/>
        </w:rPr>
        <w:t xml:space="preserve">ami </w:t>
      </w:r>
      <w:r w:rsidRPr="00FB7DF2">
        <w:rPr>
          <w:color w:val="000000"/>
          <w:szCs w:val="22"/>
        </w:rPr>
        <w:t>poziom</w:t>
      </w:r>
      <w:r w:rsidR="002A139B">
        <w:rPr>
          <w:color w:val="000000"/>
          <w:szCs w:val="22"/>
        </w:rPr>
        <w:t>ymi,</w:t>
      </w:r>
      <w:r w:rsidRPr="00FB7DF2">
        <w:rPr>
          <w:color w:val="000000"/>
          <w:szCs w:val="22"/>
        </w:rPr>
        <w:t xml:space="preserve"> wykonan</w:t>
      </w:r>
      <w:r w:rsidR="002A139B">
        <w:rPr>
          <w:color w:val="000000"/>
          <w:szCs w:val="22"/>
        </w:rPr>
        <w:t>ymi</w:t>
      </w:r>
      <w:r w:rsidRPr="00FB7DF2">
        <w:rPr>
          <w:color w:val="000000"/>
          <w:szCs w:val="22"/>
        </w:rPr>
        <w:t xml:space="preserve"> przewodem Fe/Zn ф</w:t>
      </w:r>
      <w:r w:rsidR="004A5D79" w:rsidRPr="00FB7DF2">
        <w:rPr>
          <w:color w:val="000000"/>
          <w:szCs w:val="22"/>
        </w:rPr>
        <w:t xml:space="preserve"> </w:t>
      </w:r>
      <w:r w:rsidRPr="00FB7DF2">
        <w:rPr>
          <w:color w:val="000000"/>
          <w:szCs w:val="22"/>
        </w:rPr>
        <w:t>8</w:t>
      </w:r>
      <w:r w:rsidR="004A5D79" w:rsidRPr="00FB7DF2">
        <w:rPr>
          <w:color w:val="000000"/>
          <w:szCs w:val="22"/>
        </w:rPr>
        <w:t xml:space="preserve"> </w:t>
      </w:r>
      <w:r w:rsidRPr="00FB7DF2">
        <w:rPr>
          <w:color w:val="000000"/>
          <w:szCs w:val="22"/>
        </w:rPr>
        <w:t>mm</w:t>
      </w:r>
      <w:r w:rsidR="004A5D79" w:rsidRPr="00FB7DF2">
        <w:rPr>
          <w:color w:val="000000"/>
          <w:szCs w:val="22"/>
        </w:rPr>
        <w:t>,</w:t>
      </w:r>
      <w:r w:rsidRPr="00FB7DF2">
        <w:rPr>
          <w:color w:val="000000"/>
          <w:szCs w:val="22"/>
        </w:rPr>
        <w:t xml:space="preserve"> mocowanym po obwodzie budynku do metalowego opierzenia attyki za pomocą uchwytów uniwersalnych oraz zwodów poziomych układanych na podstawkach z tworzywa sztucznego tworząc siatkę o oczkach nie większych niż </w:t>
      </w:r>
      <w:r w:rsidR="00FB7DF2" w:rsidRPr="00FB7DF2">
        <w:rPr>
          <w:color w:val="000000"/>
          <w:szCs w:val="22"/>
        </w:rPr>
        <w:t>20</w:t>
      </w:r>
      <w:r w:rsidRPr="00FB7DF2">
        <w:rPr>
          <w:color w:val="000000"/>
          <w:szCs w:val="22"/>
        </w:rPr>
        <w:t>x2</w:t>
      </w:r>
      <w:r w:rsidR="00FB7DF2" w:rsidRPr="00FB7DF2">
        <w:rPr>
          <w:color w:val="000000"/>
          <w:szCs w:val="22"/>
        </w:rPr>
        <w:t>0</w:t>
      </w:r>
      <w:r w:rsidR="004A5D79" w:rsidRPr="00FB7DF2">
        <w:rPr>
          <w:color w:val="000000"/>
          <w:szCs w:val="22"/>
        </w:rPr>
        <w:t xml:space="preserve"> </w:t>
      </w:r>
      <w:r w:rsidRPr="00FB7DF2">
        <w:rPr>
          <w:color w:val="000000"/>
          <w:szCs w:val="22"/>
        </w:rPr>
        <w:t>m. Jako przewody odprowadzające wykorzystan</w:t>
      </w:r>
      <w:r w:rsidR="002A139B">
        <w:rPr>
          <w:color w:val="000000"/>
          <w:szCs w:val="22"/>
        </w:rPr>
        <w:t xml:space="preserve">o </w:t>
      </w:r>
      <w:r w:rsidRPr="00FB7DF2">
        <w:rPr>
          <w:color w:val="000000"/>
          <w:szCs w:val="22"/>
        </w:rPr>
        <w:t>zbrojenia słupów żelbetowych.</w:t>
      </w:r>
    </w:p>
    <w:p w14:paraId="0466C2E4" w14:textId="6F4D55C3" w:rsidR="008C09CE" w:rsidRPr="00AD639F" w:rsidRDefault="008C09CE" w:rsidP="001A2E88">
      <w:pPr>
        <w:autoSpaceDE w:val="0"/>
        <w:autoSpaceDN w:val="0"/>
        <w:adjustRightInd w:val="0"/>
        <w:rPr>
          <w:color w:val="000000"/>
          <w:sz w:val="24"/>
          <w:szCs w:val="24"/>
          <w:highlight w:val="yellow"/>
        </w:rPr>
      </w:pPr>
    </w:p>
    <w:p w14:paraId="04E00451" w14:textId="77777777" w:rsidR="004A5D79" w:rsidRPr="00AD639F" w:rsidRDefault="004A5D79" w:rsidP="001A2E88">
      <w:pPr>
        <w:autoSpaceDE w:val="0"/>
        <w:autoSpaceDN w:val="0"/>
        <w:adjustRightInd w:val="0"/>
        <w:rPr>
          <w:color w:val="000000"/>
          <w:sz w:val="24"/>
          <w:szCs w:val="24"/>
          <w:highlight w:val="yellow"/>
        </w:rPr>
      </w:pPr>
    </w:p>
    <w:p w14:paraId="22868EBA" w14:textId="44499550" w:rsidR="001A2E88" w:rsidRPr="00B138E5" w:rsidRDefault="001A2E88" w:rsidP="001A2E88">
      <w:pPr>
        <w:pStyle w:val="StylNagwek2ArialNarrowInterliniapojedyncze"/>
        <w:rPr>
          <w:lang w:val="pl-PL"/>
        </w:rPr>
      </w:pPr>
      <w:bookmarkStart w:id="44" w:name="_Toc64534943"/>
      <w:r w:rsidRPr="00B138E5">
        <w:rPr>
          <w:lang w:val="pl-PL"/>
        </w:rPr>
        <w:t>Oświetlenie terenu</w:t>
      </w:r>
      <w:bookmarkEnd w:id="44"/>
    </w:p>
    <w:p w14:paraId="1F1E4A51" w14:textId="382E2511" w:rsidR="001A2E88" w:rsidRPr="00B138E5" w:rsidRDefault="00BB4752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>
        <w:rPr>
          <w:color w:val="000000"/>
          <w:szCs w:val="22"/>
        </w:rPr>
        <w:t xml:space="preserve">W terenie zewnętrznym </w:t>
      </w:r>
      <w:r w:rsidR="002A139B">
        <w:rPr>
          <w:color w:val="000000"/>
          <w:szCs w:val="22"/>
        </w:rPr>
        <w:t>wykonano</w:t>
      </w:r>
      <w:r>
        <w:rPr>
          <w:color w:val="000000"/>
          <w:szCs w:val="22"/>
        </w:rPr>
        <w:t xml:space="preserve"> </w:t>
      </w:r>
      <w:r w:rsidR="001A2E88" w:rsidRPr="00B138E5">
        <w:rPr>
          <w:color w:val="000000"/>
          <w:szCs w:val="22"/>
        </w:rPr>
        <w:t>oświetleni</w:t>
      </w:r>
      <w:r>
        <w:rPr>
          <w:color w:val="000000"/>
          <w:szCs w:val="22"/>
        </w:rPr>
        <w:t>e</w:t>
      </w:r>
      <w:r w:rsidR="001A2E88" w:rsidRPr="00B138E5">
        <w:rPr>
          <w:color w:val="000000"/>
          <w:szCs w:val="22"/>
        </w:rPr>
        <w:t xml:space="preserve"> zewnętrzne </w:t>
      </w:r>
      <w:r>
        <w:rPr>
          <w:color w:val="000000"/>
          <w:szCs w:val="22"/>
        </w:rPr>
        <w:t>za</w:t>
      </w:r>
      <w:r w:rsidR="00794978" w:rsidRPr="00B138E5">
        <w:rPr>
          <w:color w:val="000000"/>
          <w:szCs w:val="22"/>
        </w:rPr>
        <w:t xml:space="preserve"> pomoc</w:t>
      </w:r>
      <w:r>
        <w:rPr>
          <w:color w:val="000000"/>
          <w:szCs w:val="22"/>
        </w:rPr>
        <w:t>ą</w:t>
      </w:r>
      <w:r w:rsidR="00794978" w:rsidRPr="00B138E5">
        <w:rPr>
          <w:color w:val="000000"/>
          <w:szCs w:val="22"/>
        </w:rPr>
        <w:t xml:space="preserve"> opraw </w:t>
      </w:r>
      <w:r w:rsidR="00AD0C19" w:rsidRPr="00B138E5">
        <w:rPr>
          <w:color w:val="000000"/>
          <w:szCs w:val="22"/>
        </w:rPr>
        <w:t xml:space="preserve">o </w:t>
      </w:r>
      <w:r w:rsidR="00B138E5" w:rsidRPr="00B138E5">
        <w:rPr>
          <w:color w:val="000000"/>
          <w:szCs w:val="22"/>
        </w:rPr>
        <w:t>ź</w:t>
      </w:r>
      <w:r w:rsidR="00AD0C19" w:rsidRPr="00B138E5">
        <w:rPr>
          <w:color w:val="000000"/>
          <w:szCs w:val="22"/>
        </w:rPr>
        <w:t>ródłach</w:t>
      </w:r>
      <w:r w:rsidR="00794978" w:rsidRPr="00B138E5">
        <w:rPr>
          <w:color w:val="000000"/>
          <w:szCs w:val="22"/>
        </w:rPr>
        <w:t xml:space="preserve"> </w:t>
      </w:r>
      <w:r w:rsidR="001A2E88" w:rsidRPr="00B138E5">
        <w:rPr>
          <w:color w:val="000000"/>
          <w:szCs w:val="22"/>
        </w:rPr>
        <w:t>LED</w:t>
      </w:r>
      <w:r w:rsidR="008E2E53" w:rsidRPr="00B138E5">
        <w:rPr>
          <w:color w:val="000000"/>
          <w:szCs w:val="22"/>
        </w:rPr>
        <w:t xml:space="preserve">, </w:t>
      </w:r>
      <w:r w:rsidR="001A2E88" w:rsidRPr="00B138E5">
        <w:rPr>
          <w:color w:val="000000"/>
          <w:szCs w:val="22"/>
        </w:rPr>
        <w:t xml:space="preserve">na </w:t>
      </w:r>
      <w:r w:rsidR="00794978" w:rsidRPr="00B138E5">
        <w:rPr>
          <w:color w:val="000000"/>
          <w:szCs w:val="22"/>
        </w:rPr>
        <w:t>słupach stalowych ocynkowanych</w:t>
      </w:r>
      <w:r w:rsidR="001A2E88" w:rsidRPr="00B138E5">
        <w:rPr>
          <w:color w:val="000000"/>
          <w:szCs w:val="22"/>
        </w:rPr>
        <w:t xml:space="preserve">. Zasilanie </w:t>
      </w:r>
      <w:r w:rsidR="004227D0" w:rsidRPr="00B138E5">
        <w:rPr>
          <w:color w:val="000000"/>
          <w:szCs w:val="22"/>
        </w:rPr>
        <w:t xml:space="preserve">nowoprojektowanego oświetlenia </w:t>
      </w:r>
      <w:r w:rsidR="001A2E88" w:rsidRPr="00B138E5">
        <w:rPr>
          <w:color w:val="000000"/>
          <w:szCs w:val="22"/>
        </w:rPr>
        <w:t>wykonan</w:t>
      </w:r>
      <w:r w:rsidR="002A139B">
        <w:rPr>
          <w:color w:val="000000"/>
          <w:szCs w:val="22"/>
        </w:rPr>
        <w:t xml:space="preserve">o </w:t>
      </w:r>
      <w:r w:rsidR="004227D0" w:rsidRPr="00B138E5">
        <w:rPr>
          <w:color w:val="000000"/>
          <w:szCs w:val="22"/>
        </w:rPr>
        <w:t>z</w:t>
      </w:r>
      <w:r w:rsidR="00A040E0" w:rsidRPr="00B138E5">
        <w:rPr>
          <w:color w:val="000000"/>
          <w:szCs w:val="22"/>
        </w:rPr>
        <w:t xml:space="preserve"> </w:t>
      </w:r>
      <w:r w:rsidR="004227D0" w:rsidRPr="00B138E5">
        <w:rPr>
          <w:color w:val="000000"/>
          <w:szCs w:val="22"/>
        </w:rPr>
        <w:t xml:space="preserve">rozdzielnicy </w:t>
      </w:r>
      <w:r>
        <w:rPr>
          <w:color w:val="000000"/>
          <w:szCs w:val="22"/>
        </w:rPr>
        <w:t>RB1</w:t>
      </w:r>
      <w:r w:rsidR="001A2E88" w:rsidRPr="00B138E5">
        <w:rPr>
          <w:color w:val="000000"/>
          <w:szCs w:val="22"/>
        </w:rPr>
        <w:t xml:space="preserve">. </w:t>
      </w:r>
      <w:r w:rsidR="001A2E88" w:rsidRPr="00673EF1">
        <w:rPr>
          <w:color w:val="000000"/>
          <w:szCs w:val="22"/>
        </w:rPr>
        <w:t>W każdej lampie zabudowa</w:t>
      </w:r>
      <w:r w:rsidR="002A139B">
        <w:rPr>
          <w:color w:val="000000"/>
          <w:szCs w:val="22"/>
        </w:rPr>
        <w:t>no</w:t>
      </w:r>
      <w:r w:rsidR="001A2E88" w:rsidRPr="00673EF1">
        <w:rPr>
          <w:color w:val="000000"/>
          <w:szCs w:val="22"/>
        </w:rPr>
        <w:t xml:space="preserve"> bezpieczniki topikowe. Wraz z kablem, w rowie kablowym ułoż</w:t>
      </w:r>
      <w:r w:rsidR="002A139B">
        <w:rPr>
          <w:color w:val="000000"/>
          <w:szCs w:val="22"/>
        </w:rPr>
        <w:t>ono</w:t>
      </w:r>
      <w:r w:rsidR="001A2E88" w:rsidRPr="00673EF1">
        <w:rPr>
          <w:color w:val="000000"/>
          <w:szCs w:val="22"/>
        </w:rPr>
        <w:t xml:space="preserve"> bednarkę Fe/Zn </w:t>
      </w:r>
      <w:r w:rsidR="00673EF1" w:rsidRPr="00673EF1">
        <w:rPr>
          <w:color w:val="000000"/>
          <w:szCs w:val="22"/>
        </w:rPr>
        <w:t>25</w:t>
      </w:r>
      <w:r w:rsidR="001A2E88" w:rsidRPr="00673EF1">
        <w:rPr>
          <w:color w:val="000000"/>
          <w:szCs w:val="22"/>
        </w:rPr>
        <w:t>x4 mm i przyłącz</w:t>
      </w:r>
      <w:r w:rsidR="002A139B">
        <w:rPr>
          <w:color w:val="000000"/>
          <w:szCs w:val="22"/>
        </w:rPr>
        <w:t>ono</w:t>
      </w:r>
      <w:r w:rsidR="001A2E88" w:rsidRPr="00673EF1">
        <w:rPr>
          <w:color w:val="000000"/>
          <w:szCs w:val="22"/>
        </w:rPr>
        <w:t xml:space="preserve"> do słupów oświetleniowych.</w:t>
      </w:r>
    </w:p>
    <w:p w14:paraId="7DC49A7F" w14:textId="77777777" w:rsidR="001A2699" w:rsidRPr="0098264C" w:rsidRDefault="001A2699" w:rsidP="008E2E53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</w:rPr>
      </w:pPr>
    </w:p>
    <w:p w14:paraId="64405544" w14:textId="77777777" w:rsidR="008E2E53" w:rsidRPr="0098264C" w:rsidRDefault="008E2E53" w:rsidP="001A2699">
      <w:pPr>
        <w:pStyle w:val="StylNagwek2ArialNarrowInterliniapojedyncze"/>
        <w:rPr>
          <w:lang w:val="pl-PL"/>
        </w:rPr>
      </w:pPr>
      <w:bookmarkStart w:id="45" w:name="_Toc440728015"/>
      <w:bookmarkStart w:id="46" w:name="_Toc446586637"/>
      <w:bookmarkStart w:id="47" w:name="_Toc528151744"/>
      <w:bookmarkStart w:id="48" w:name="_Toc531697956"/>
      <w:bookmarkStart w:id="49" w:name="_Toc8045925"/>
      <w:bookmarkStart w:id="50" w:name="_Toc64534944"/>
      <w:r w:rsidRPr="0098264C">
        <w:rPr>
          <w:lang w:val="pl-PL"/>
        </w:rPr>
        <w:t>Źródła światła</w:t>
      </w:r>
      <w:bookmarkEnd w:id="45"/>
      <w:bookmarkEnd w:id="46"/>
      <w:bookmarkEnd w:id="47"/>
      <w:bookmarkEnd w:id="48"/>
      <w:bookmarkEnd w:id="49"/>
      <w:bookmarkEnd w:id="50"/>
    </w:p>
    <w:p w14:paraId="13140000" w14:textId="50EA30BE" w:rsidR="008E2E53" w:rsidRPr="0098264C" w:rsidRDefault="008E2E53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Instalowa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lampy (źródła światła</w:t>
      </w:r>
      <w:r w:rsidR="00220CA5">
        <w:rPr>
          <w:color w:val="000000"/>
          <w:szCs w:val="22"/>
        </w:rPr>
        <w:t xml:space="preserve"> LED</w:t>
      </w:r>
      <w:r w:rsidRPr="0098264C">
        <w:rPr>
          <w:color w:val="000000"/>
          <w:szCs w:val="22"/>
        </w:rPr>
        <w:t>) w oprawach, zgodnie z pisemnymi instrukcjami wytwórcy lamp, stosownymi wymogami IEC oraz uznanymi w branży zasadami sztuki, aby zagwarantować zgodność lamp i</w:t>
      </w:r>
      <w:r w:rsidR="00AD0C19" w:rsidRPr="0098264C">
        <w:rPr>
          <w:color w:val="000000"/>
          <w:szCs w:val="22"/>
        </w:rPr>
        <w:t>  </w:t>
      </w:r>
      <w:r w:rsidRPr="0098264C">
        <w:rPr>
          <w:color w:val="000000"/>
          <w:szCs w:val="22"/>
        </w:rPr>
        <w:t xml:space="preserve">osprzętu oświetleniowego z wymogami. </w:t>
      </w:r>
    </w:p>
    <w:p w14:paraId="72508429" w14:textId="77777777" w:rsidR="001A2699" w:rsidRPr="00AD639F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  <w:highlight w:val="yellow"/>
        </w:rPr>
      </w:pPr>
    </w:p>
    <w:p w14:paraId="21B102DC" w14:textId="77777777" w:rsidR="001A2699" w:rsidRPr="0098264C" w:rsidRDefault="001A2699" w:rsidP="001A2699">
      <w:pPr>
        <w:pStyle w:val="StylNagwek2ArialNarrowInterliniapojedyncze"/>
        <w:rPr>
          <w:lang w:val="pl-PL"/>
        </w:rPr>
      </w:pPr>
      <w:bookmarkStart w:id="51" w:name="_Toc8045927"/>
      <w:bookmarkStart w:id="52" w:name="_Toc64534945"/>
      <w:r w:rsidRPr="0098264C">
        <w:rPr>
          <w:lang w:val="pl-PL"/>
        </w:rPr>
        <w:t>Sposób montażu opraw oświetleniowych</w:t>
      </w:r>
      <w:bookmarkEnd w:id="51"/>
      <w:bookmarkEnd w:id="52"/>
    </w:p>
    <w:p w14:paraId="1EC78552" w14:textId="62703B6C" w:rsidR="001A2699" w:rsidRPr="0098264C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Oprawy oświetleniowe </w:t>
      </w:r>
      <w:r w:rsidR="002A139B">
        <w:rPr>
          <w:color w:val="000000"/>
          <w:szCs w:val="22"/>
        </w:rPr>
        <w:t>za</w:t>
      </w:r>
      <w:r w:rsidRPr="0098264C">
        <w:rPr>
          <w:color w:val="000000"/>
          <w:szCs w:val="22"/>
        </w:rPr>
        <w:t>montowa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zgodnie z instrukcją obsługi Producenta zawartą w Dokumentacji techniczno-ruchowej oprawy. </w:t>
      </w:r>
    </w:p>
    <w:p w14:paraId="67AE3841" w14:textId="77777777" w:rsidR="001A2699" w:rsidRPr="00AD639F" w:rsidRDefault="001A2699" w:rsidP="00361BA3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7937E198" w14:textId="77777777" w:rsidR="00835134" w:rsidRPr="0098264C" w:rsidRDefault="00835134" w:rsidP="00835134">
      <w:pPr>
        <w:pStyle w:val="StylNagwek2ArialNarrowInterliniapojedyncze"/>
        <w:rPr>
          <w:lang w:val="pl-PL"/>
        </w:rPr>
      </w:pPr>
      <w:bookmarkStart w:id="53" w:name="_Toc528574333"/>
      <w:bookmarkStart w:id="54" w:name="_Toc531697947"/>
      <w:bookmarkStart w:id="55" w:name="_Toc64534946"/>
      <w:r w:rsidRPr="0098264C">
        <w:rPr>
          <w:lang w:val="pl-PL"/>
        </w:rPr>
        <w:t>Wewnętrzne linie zasilające (</w:t>
      </w:r>
      <w:proofErr w:type="spellStart"/>
      <w:r w:rsidRPr="0098264C">
        <w:rPr>
          <w:lang w:val="pl-PL"/>
        </w:rPr>
        <w:t>wlz</w:t>
      </w:r>
      <w:proofErr w:type="spellEnd"/>
      <w:r w:rsidRPr="0098264C">
        <w:rPr>
          <w:lang w:val="pl-PL"/>
        </w:rPr>
        <w:t>)</w:t>
      </w:r>
      <w:bookmarkEnd w:id="53"/>
      <w:bookmarkEnd w:id="54"/>
      <w:bookmarkEnd w:id="55"/>
    </w:p>
    <w:p w14:paraId="6FD68C36" w14:textId="6246DB9A" w:rsidR="00835134" w:rsidRPr="0098264C" w:rsidRDefault="00835134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Wewnętrzne linie zasilające wykonan</w:t>
      </w:r>
      <w:r w:rsidR="002A139B">
        <w:rPr>
          <w:color w:val="000000"/>
          <w:szCs w:val="22"/>
        </w:rPr>
        <w:t>o</w:t>
      </w:r>
      <w:r w:rsidRPr="0098264C">
        <w:rPr>
          <w:color w:val="000000"/>
          <w:szCs w:val="22"/>
        </w:rPr>
        <w:t xml:space="preserve"> kablami wielożyłowymi i  jednożyłowymi, miedzianymi</w:t>
      </w:r>
      <w:r w:rsidR="008C71A8">
        <w:rPr>
          <w:color w:val="000000"/>
          <w:szCs w:val="22"/>
        </w:rPr>
        <w:t xml:space="preserve"> do przekroju 10mm2 powyżej z żyłami aluminiowymi</w:t>
      </w:r>
      <w:r w:rsidRPr="0098264C">
        <w:rPr>
          <w:color w:val="000000"/>
          <w:szCs w:val="22"/>
        </w:rPr>
        <w:t xml:space="preserve">, o napięciu znamionowym izolacji 0,6/1 </w:t>
      </w:r>
      <w:proofErr w:type="spellStart"/>
      <w:r w:rsidRPr="0098264C">
        <w:rPr>
          <w:color w:val="000000"/>
          <w:szCs w:val="22"/>
        </w:rPr>
        <w:t>kV</w:t>
      </w:r>
      <w:proofErr w:type="spellEnd"/>
      <w:r w:rsidRPr="0098264C">
        <w:rPr>
          <w:color w:val="000000"/>
          <w:szCs w:val="22"/>
        </w:rPr>
        <w:t>, w systemie TN-S (rozdzielony przewodów ochronny i  neutralny). Od przekroju 95 mm</w:t>
      </w:r>
      <w:r w:rsidRPr="0098264C">
        <w:rPr>
          <w:color w:val="000000"/>
          <w:szCs w:val="22"/>
          <w:vertAlign w:val="superscript"/>
        </w:rPr>
        <w:t>2</w:t>
      </w:r>
      <w:r w:rsidRPr="0098264C">
        <w:rPr>
          <w:color w:val="000000"/>
          <w:szCs w:val="22"/>
        </w:rPr>
        <w:t xml:space="preserve"> w górę zastosowa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wyłącznie kable jednożyłowe. </w:t>
      </w:r>
    </w:p>
    <w:p w14:paraId="14CDE789" w14:textId="7F7A4E49" w:rsidR="00835134" w:rsidRPr="0098264C" w:rsidRDefault="00835134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Obciążalność prądowa długotrwała – zgodnie z normą PN</w:t>
      </w:r>
      <w:r w:rsidR="004343EA">
        <w:rPr>
          <w:color w:val="000000"/>
          <w:szCs w:val="22"/>
        </w:rPr>
        <w:t>-HD</w:t>
      </w:r>
      <w:r w:rsidRPr="0098264C">
        <w:rPr>
          <w:color w:val="000000"/>
          <w:szCs w:val="22"/>
        </w:rPr>
        <w:t xml:space="preserve"> 60364-5-52. Do obliczeń przyjęto maksymalny spadek napięcia 5% pomiędzy transformatorem, a ostatnim punktem włączenia oraz spadek napięcia 3% pomiędzy transformatorem, a rozdzielnicami obiektowymi.</w:t>
      </w:r>
    </w:p>
    <w:p w14:paraId="4E032C81" w14:textId="6DCC5973" w:rsidR="00835134" w:rsidRPr="0098264C" w:rsidRDefault="00835134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Wszystkie </w:t>
      </w:r>
      <w:proofErr w:type="spellStart"/>
      <w:r w:rsidRPr="0098264C">
        <w:rPr>
          <w:color w:val="000000"/>
          <w:szCs w:val="22"/>
        </w:rPr>
        <w:t>wlz’ty</w:t>
      </w:r>
      <w:proofErr w:type="spellEnd"/>
      <w:r w:rsidRPr="0098264C">
        <w:rPr>
          <w:color w:val="000000"/>
          <w:szCs w:val="22"/>
        </w:rPr>
        <w:t xml:space="preserve"> ułoż</w:t>
      </w:r>
      <w:r w:rsidR="002A139B">
        <w:rPr>
          <w:color w:val="000000"/>
          <w:szCs w:val="22"/>
        </w:rPr>
        <w:t>ono</w:t>
      </w:r>
      <w:r w:rsidRPr="0098264C">
        <w:rPr>
          <w:color w:val="000000"/>
          <w:szCs w:val="22"/>
        </w:rPr>
        <w:t xml:space="preserve"> na drabinach lub korytach kablowych, pod stropem lub w  kanałach kablowych. We wszystkich trasach kablowych zamontowanych na obiekcie, zachowa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około 20% rezerwy wolnego miejsca dla ułożenia dodatkowych kabli oraz zapewnienia dobrych warunków chłodzenia. Wszystkie kable oznakowa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zgodnie z  obowiązującymi przepisami. Znakowanie wykonane zosta</w:t>
      </w:r>
      <w:r w:rsidR="002A139B">
        <w:rPr>
          <w:color w:val="000000"/>
          <w:szCs w:val="22"/>
        </w:rPr>
        <w:t>ło</w:t>
      </w:r>
      <w:r w:rsidRPr="0098264C">
        <w:rPr>
          <w:color w:val="000000"/>
          <w:szCs w:val="22"/>
        </w:rPr>
        <w:t xml:space="preserve"> za pomocą dedykowanych trwałych opasek mocowanych do kabli. Wszystkie kable wchodzące do obiektu poniżej poziomu ziemi prowadzone </w:t>
      </w:r>
      <w:r w:rsidR="002A139B">
        <w:rPr>
          <w:color w:val="000000"/>
          <w:szCs w:val="22"/>
        </w:rPr>
        <w:t xml:space="preserve">są </w:t>
      </w:r>
      <w:r w:rsidRPr="0098264C">
        <w:rPr>
          <w:color w:val="000000"/>
          <w:szCs w:val="22"/>
        </w:rPr>
        <w:t>w przepustach z rur. Kable oznakowa</w:t>
      </w:r>
      <w:r w:rsidR="002A139B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również w sposób trwały przed i za przegrodą. </w:t>
      </w:r>
    </w:p>
    <w:p w14:paraId="3A38263F" w14:textId="3F29BE94" w:rsidR="00835134" w:rsidRPr="0098264C" w:rsidRDefault="00835134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Rury wychodzące na zewnątrz budynku uszczelni</w:t>
      </w:r>
      <w:r w:rsidR="002A139B">
        <w:rPr>
          <w:color w:val="000000"/>
          <w:szCs w:val="22"/>
        </w:rPr>
        <w:t>ono</w:t>
      </w:r>
      <w:r w:rsidRPr="0098264C">
        <w:rPr>
          <w:color w:val="000000"/>
          <w:szCs w:val="22"/>
        </w:rPr>
        <w:t xml:space="preserve"> przed możliwością penetracji wody i  gazu do wnętrza obiektu.</w:t>
      </w:r>
    </w:p>
    <w:p w14:paraId="76070786" w14:textId="77777777" w:rsidR="001A2699" w:rsidRPr="00AD639F" w:rsidRDefault="001A2699" w:rsidP="00835134">
      <w:pPr>
        <w:pStyle w:val="StylFranzArialNarrowInterliniapojedynczeZnak2"/>
        <w:spacing w:before="120" w:line="360" w:lineRule="auto"/>
        <w:ind w:firstLine="709"/>
        <w:rPr>
          <w:color w:val="000000"/>
          <w:sz w:val="24"/>
          <w:szCs w:val="24"/>
          <w:highlight w:val="yellow"/>
        </w:rPr>
      </w:pPr>
    </w:p>
    <w:p w14:paraId="644A73EB" w14:textId="4FB95FEB" w:rsidR="001A2699" w:rsidRPr="00673EF1" w:rsidRDefault="001A2699" w:rsidP="001A2699">
      <w:pPr>
        <w:pStyle w:val="StylNagwek2ArialNarrowInterliniapojedyncze"/>
        <w:rPr>
          <w:lang w:val="pl-PL"/>
        </w:rPr>
      </w:pPr>
      <w:bookmarkStart w:id="56" w:name="_Toc8045928"/>
      <w:bookmarkStart w:id="57" w:name="_Toc64534947"/>
      <w:r w:rsidRPr="00673EF1">
        <w:rPr>
          <w:lang w:val="pl-PL"/>
        </w:rPr>
        <w:t>Sposób układania kabli w ziemi</w:t>
      </w:r>
      <w:bookmarkEnd w:id="56"/>
      <w:bookmarkEnd w:id="57"/>
    </w:p>
    <w:p w14:paraId="174DDC8F" w14:textId="48840586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>Głębokość ułożenia kabli w ziemi, mierzona prostopadle od powierzchni ziemi do górnej powierzchni kabla, wynosić co najmniej 0,7 m dla kabli o napięciu znamionowym do 0,4 </w:t>
      </w:r>
      <w:proofErr w:type="spellStart"/>
      <w:r w:rsidRPr="00673EF1">
        <w:rPr>
          <w:color w:val="000000"/>
          <w:szCs w:val="22"/>
        </w:rPr>
        <w:t>kV</w:t>
      </w:r>
      <w:proofErr w:type="spellEnd"/>
      <w:r w:rsidRPr="00673EF1">
        <w:rPr>
          <w:color w:val="000000"/>
          <w:szCs w:val="22"/>
        </w:rPr>
        <w:t xml:space="preserve">, poza częściami dróg i ulic przeznaczonymi do ruchu kołowego, w odległości, co  najmniej </w:t>
      </w:r>
      <w:smartTag w:uri="urn:schemas-microsoft-com:office:smarttags" w:element="metricconverter">
        <w:smartTagPr>
          <w:attr w:name="ProductID" w:val="50 cm"/>
        </w:smartTagPr>
        <w:r w:rsidRPr="00673EF1">
          <w:rPr>
            <w:color w:val="000000"/>
            <w:szCs w:val="22"/>
          </w:rPr>
          <w:t>50 cm</w:t>
        </w:r>
      </w:smartTag>
      <w:r w:rsidRPr="00673EF1">
        <w:rPr>
          <w:color w:val="000000"/>
          <w:szCs w:val="22"/>
        </w:rPr>
        <w:t xml:space="preserve"> od jezdni i od fundamentów budynku, a w częściach dróg i parkingów kabli w osłonach otaczających na głębokości, co najmniej 80 cm. Rury osłonowe zabezpiecz</w:t>
      </w:r>
      <w:r w:rsidR="00FF4059">
        <w:rPr>
          <w:color w:val="000000"/>
          <w:szCs w:val="22"/>
        </w:rPr>
        <w:t>ono</w:t>
      </w:r>
      <w:r w:rsidRPr="00673EF1">
        <w:rPr>
          <w:color w:val="000000"/>
          <w:szCs w:val="22"/>
        </w:rPr>
        <w:t xml:space="preserve"> uszczelniając obustronnie przed zamulaniem. Kable należy układa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w sposób uniemożliwiający ich uszkodzenie oraz zachow</w:t>
      </w:r>
      <w:r w:rsidR="00FF4059">
        <w:rPr>
          <w:color w:val="000000"/>
          <w:szCs w:val="22"/>
        </w:rPr>
        <w:t>ując</w:t>
      </w:r>
      <w:r w:rsidRPr="00673EF1">
        <w:rPr>
          <w:color w:val="000000"/>
          <w:szCs w:val="22"/>
        </w:rPr>
        <w:t xml:space="preserve"> środki ostrożności zapobiegające uszkodzeniu innych kabli lub urządzeń znajdujących się na trasie budowanej linii.</w:t>
      </w:r>
    </w:p>
    <w:p w14:paraId="211319CA" w14:textId="698A6D7C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>Kable układane bezpośrednio w ziemi należy układa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w wykopie, linią falistą, z zapasem 3% trasy wykopu na dnie wykopu jeżeli grunt jest piaszczysty, w pozostałych przypadkach kable </w:t>
      </w:r>
      <w:r w:rsidR="00FF4059">
        <w:rPr>
          <w:color w:val="000000"/>
          <w:szCs w:val="22"/>
        </w:rPr>
        <w:t>u</w:t>
      </w:r>
      <w:r w:rsidRPr="00673EF1">
        <w:rPr>
          <w:color w:val="000000"/>
          <w:szCs w:val="22"/>
        </w:rPr>
        <w:t>kłada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na warstwie piasku o grubości co najmniej 10 cm. Ułożone kable zasypa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warstwą piasku o grubości co najmniej 10 cm, następnie warstwą piasku lub rodzimego gruntu.</w:t>
      </w:r>
    </w:p>
    <w:p w14:paraId="74D12AEE" w14:textId="5AAEECDD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>Przy układaniu kabel zgina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tylko w przypadkach koniecznych, przy czym promień gięcia </w:t>
      </w:r>
      <w:r w:rsidR="00FF4059">
        <w:rPr>
          <w:color w:val="000000"/>
          <w:szCs w:val="22"/>
        </w:rPr>
        <w:t>był</w:t>
      </w:r>
      <w:r w:rsidRPr="00673EF1">
        <w:rPr>
          <w:color w:val="000000"/>
          <w:szCs w:val="22"/>
        </w:rPr>
        <w:t xml:space="preserve"> nie mniejszy od podanego przez producenta kabli.</w:t>
      </w:r>
    </w:p>
    <w:p w14:paraId="2B105856" w14:textId="5B1C0319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 xml:space="preserve">Kable ułożone w ziemi </w:t>
      </w:r>
      <w:r w:rsidR="00FF4059">
        <w:rPr>
          <w:color w:val="000000"/>
          <w:szCs w:val="22"/>
        </w:rPr>
        <w:t>zostały</w:t>
      </w:r>
      <w:r w:rsidRPr="00673EF1">
        <w:rPr>
          <w:color w:val="000000"/>
          <w:szCs w:val="22"/>
        </w:rPr>
        <w:t xml:space="preserve"> zaopatrzone na całej długości w trwałe oznaczniki rozmieszczone w odstępach nie większych niż 10 m oraz przy mufach i  w  miejscach charakterystycznych, np. przy skrzyżowaniu, </w:t>
      </w:r>
      <w:r w:rsidRPr="00673EF1">
        <w:rPr>
          <w:color w:val="000000"/>
          <w:szCs w:val="22"/>
        </w:rPr>
        <w:lastRenderedPageBreak/>
        <w:t>osłon otaczających. Na oznacznikach umie</w:t>
      </w:r>
      <w:r w:rsidR="00FF4059">
        <w:rPr>
          <w:color w:val="000000"/>
          <w:szCs w:val="22"/>
        </w:rPr>
        <w:t>szczono</w:t>
      </w:r>
      <w:r w:rsidRPr="00673EF1">
        <w:rPr>
          <w:color w:val="000000"/>
          <w:szCs w:val="22"/>
        </w:rPr>
        <w:t xml:space="preserve"> trwałe napisy zawierające: nr ewidencyjny linii, typ kabla, znak użytkownika kabla, rok ułożenia. </w:t>
      </w:r>
    </w:p>
    <w:p w14:paraId="2D19AF50" w14:textId="74C3CE18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 xml:space="preserve">Trasa linii kablowych ułożonych w ziemi </w:t>
      </w:r>
      <w:r w:rsidR="00FF4059">
        <w:rPr>
          <w:color w:val="000000"/>
          <w:szCs w:val="22"/>
        </w:rPr>
        <w:t>jest</w:t>
      </w:r>
      <w:r w:rsidRPr="00673EF1">
        <w:rPr>
          <w:color w:val="000000"/>
          <w:szCs w:val="22"/>
        </w:rPr>
        <w:t xml:space="preserve"> na całej długości i szerokości oznaczona siatką, folią lub folią perforowaną o trwałym kolorze niebieskim dla linii nn. Grubość folii lub folii perforowanej wynosi co najmniej 0,3 mm, a siatki co najmniej 1,5 mm. Folia lub siatka znajd</w:t>
      </w:r>
      <w:r w:rsidR="00FF4059">
        <w:rPr>
          <w:color w:val="000000"/>
          <w:szCs w:val="22"/>
        </w:rPr>
        <w:t>uje</w:t>
      </w:r>
      <w:r w:rsidRPr="00673EF1">
        <w:rPr>
          <w:color w:val="000000"/>
          <w:szCs w:val="22"/>
        </w:rPr>
        <w:t xml:space="preserve"> się nad ułożonym kablem na wysokości nie mniejszej niż 25 cm i nie większej niż 35 cm.</w:t>
      </w:r>
    </w:p>
    <w:p w14:paraId="4D676242" w14:textId="5BBBC1F1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>Przy układaniu bednarki uziemiającej w tym samym wykopie, w którym ułożono kabel, bednarkę zakopa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w dnie rowu kablowego na głębokości co najmniej 10 cm poniżej linii kablowej.</w:t>
      </w:r>
    </w:p>
    <w:p w14:paraId="123161C9" w14:textId="380809CC" w:rsidR="001A2699" w:rsidRPr="00673EF1" w:rsidRDefault="001A2699" w:rsidP="001A2699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673EF1">
        <w:rPr>
          <w:color w:val="000000"/>
          <w:szCs w:val="22"/>
        </w:rPr>
        <w:t>Po wykonaniu prac linie kablowe zinwentaryzowa</w:t>
      </w:r>
      <w:r w:rsidR="00FF4059">
        <w:rPr>
          <w:color w:val="000000"/>
          <w:szCs w:val="22"/>
        </w:rPr>
        <w:t>no</w:t>
      </w:r>
      <w:r w:rsidRPr="00673EF1">
        <w:rPr>
          <w:color w:val="000000"/>
          <w:szCs w:val="22"/>
        </w:rPr>
        <w:t xml:space="preserve"> geodezyjnie przed zasypaniem. Prace prowadz</w:t>
      </w:r>
      <w:r w:rsidR="00FF4059">
        <w:rPr>
          <w:color w:val="000000"/>
          <w:szCs w:val="22"/>
        </w:rPr>
        <w:t>ono</w:t>
      </w:r>
      <w:r w:rsidRPr="00673EF1">
        <w:rPr>
          <w:color w:val="000000"/>
          <w:szCs w:val="22"/>
        </w:rPr>
        <w:t xml:space="preserve"> zgodnie z normą N-SEP-E-004.</w:t>
      </w:r>
    </w:p>
    <w:p w14:paraId="255C9496" w14:textId="77777777" w:rsidR="00635A70" w:rsidRPr="00AD639F" w:rsidRDefault="00635A70">
      <w:pPr>
        <w:rPr>
          <w:rFonts w:ascii="Arial" w:hAnsi="Arial"/>
          <w:b/>
          <w:smallCaps/>
          <w:kern w:val="28"/>
          <w:sz w:val="32"/>
          <w:highlight w:val="yellow"/>
          <w:lang w:eastAsia="x-none"/>
        </w:rPr>
      </w:pPr>
    </w:p>
    <w:p w14:paraId="6815C99C" w14:textId="4D13E9ED" w:rsidR="001A2E88" w:rsidRPr="0098264C" w:rsidRDefault="001A2E88" w:rsidP="0098264C">
      <w:pPr>
        <w:pStyle w:val="StylNagwek2ArialNarrowInterliniapojedyncze"/>
        <w:rPr>
          <w:lang w:val="pl-PL"/>
        </w:rPr>
      </w:pPr>
      <w:bookmarkStart w:id="58" w:name="_Toc64534948"/>
      <w:r w:rsidRPr="0098264C">
        <w:rPr>
          <w:lang w:val="pl-PL"/>
        </w:rPr>
        <w:t>Ochrona przeciwporażeniowa</w:t>
      </w:r>
      <w:bookmarkEnd w:id="58"/>
    </w:p>
    <w:p w14:paraId="70ED2D53" w14:textId="7D380D33" w:rsidR="001A2E88" w:rsidRPr="0098264C" w:rsidRDefault="001A2E88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Ochronę przed dotykiem bezpośrednim stanowią aparaty z dobranym odpowiednio stopniem IP oraz odstępy izolacyjne, a ochrona przed dotykiem pośrednim wykonana jest przez uziemienie ochronne. Przy linii kablowej zachowano ciągłość żyły powrotnej przyłączając ją na początku i na końcu do uziemień w stacji i szafie kablowej.</w:t>
      </w:r>
    </w:p>
    <w:p w14:paraId="55F0CF93" w14:textId="0616B2F8" w:rsidR="001A2E88" w:rsidRPr="0098264C" w:rsidRDefault="001A2E88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Ochrona dodatkowa przed dotykiem pośrednim zapewniona </w:t>
      </w:r>
      <w:r w:rsidR="00FF4059">
        <w:rPr>
          <w:color w:val="000000"/>
          <w:szCs w:val="22"/>
        </w:rPr>
        <w:t>jest</w:t>
      </w:r>
      <w:r w:rsidRPr="0098264C">
        <w:rPr>
          <w:color w:val="000000"/>
          <w:szCs w:val="22"/>
        </w:rPr>
        <w:t xml:space="preserve"> poprzez zastosowanie samoczynnego wyłączenia zasilania wyłącznikami i bezpiecznikami w czasie t</w:t>
      </w:r>
      <w:r w:rsidRPr="0098264C">
        <w:rPr>
          <w:rFonts w:hint="eastAsia"/>
          <w:color w:val="000000"/>
          <w:szCs w:val="22"/>
        </w:rPr>
        <w:t>≤</w:t>
      </w:r>
      <w:r w:rsidRPr="0098264C">
        <w:rPr>
          <w:color w:val="000000"/>
          <w:szCs w:val="22"/>
        </w:rPr>
        <w:t xml:space="preserve">5s w obwodach rozdzielczych i t </w:t>
      </w:r>
      <w:r w:rsidRPr="0098264C">
        <w:rPr>
          <w:rFonts w:hint="eastAsia"/>
          <w:color w:val="000000"/>
          <w:szCs w:val="22"/>
        </w:rPr>
        <w:t>≤</w:t>
      </w:r>
      <w:r w:rsidRPr="0098264C">
        <w:rPr>
          <w:color w:val="000000"/>
          <w:szCs w:val="22"/>
        </w:rPr>
        <w:t xml:space="preserve"> 0.4s ,t </w:t>
      </w:r>
      <w:r w:rsidRPr="0098264C">
        <w:rPr>
          <w:rFonts w:hint="eastAsia"/>
          <w:color w:val="000000"/>
          <w:szCs w:val="22"/>
        </w:rPr>
        <w:t>≤</w:t>
      </w:r>
      <w:r w:rsidRPr="0098264C">
        <w:rPr>
          <w:color w:val="000000"/>
          <w:szCs w:val="22"/>
        </w:rPr>
        <w:t xml:space="preserve"> 0,2s , w odbiorczych.</w:t>
      </w:r>
    </w:p>
    <w:p w14:paraId="05985B8B" w14:textId="77777777" w:rsidR="00361BA3" w:rsidRPr="0098264C" w:rsidRDefault="001A2E88" w:rsidP="00361BA3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Dla prawidłowego zrealizowania samoczynnego wyłączenia : </w:t>
      </w:r>
    </w:p>
    <w:p w14:paraId="1E7F04EF" w14:textId="3B31EAF7" w:rsidR="00361BA3" w:rsidRPr="0098264C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Wszystkie części przewodzące dostępne instalacji przyłącz</w:t>
      </w:r>
      <w:r w:rsidR="00FF4059">
        <w:t>ono</w:t>
      </w:r>
      <w:r w:rsidRPr="0098264C">
        <w:t xml:space="preserve"> do uziemionego przewodu ochronnego PE</w:t>
      </w:r>
      <w:r w:rsidR="00361BA3" w:rsidRPr="0098264C">
        <w:t>,</w:t>
      </w:r>
    </w:p>
    <w:p w14:paraId="40E1DDD6" w14:textId="1DE7BCD8" w:rsidR="00361BA3" w:rsidRPr="0098264C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Wszędzie, gdzie to możliwe przewody ochronne PE uziemi</w:t>
      </w:r>
      <w:r w:rsidR="00FF4059">
        <w:t>ono</w:t>
      </w:r>
      <w:r w:rsidRPr="0098264C">
        <w:t xml:space="preserve">, </w:t>
      </w:r>
    </w:p>
    <w:p w14:paraId="03100135" w14:textId="490B5B86" w:rsidR="00361BA3" w:rsidRPr="0098264C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Przewód neutralny N traktowa</w:t>
      </w:r>
      <w:r w:rsidR="00FF4059">
        <w:t>no</w:t>
      </w:r>
      <w:r w:rsidRPr="0098264C">
        <w:t xml:space="preserve"> jako izolowany tak jak przewody fazowe </w:t>
      </w:r>
    </w:p>
    <w:p w14:paraId="12580F26" w14:textId="1B75325E" w:rsidR="001A2E88" w:rsidRPr="0098264C" w:rsidRDefault="001A2E88" w:rsidP="00A7024D">
      <w:pPr>
        <w:pStyle w:val="StylWYPUNKTOWANIE"/>
        <w:numPr>
          <w:ilvl w:val="0"/>
          <w:numId w:val="14"/>
        </w:numPr>
        <w:spacing w:before="120"/>
        <w:ind w:left="992" w:hanging="357"/>
      </w:pPr>
      <w:r w:rsidRPr="0098264C">
        <w:t>Miejsce rozdziału PEN na PE i N ( rozdzielnie RG ) uziemiono.</w:t>
      </w:r>
    </w:p>
    <w:p w14:paraId="47533072" w14:textId="77777777" w:rsidR="00835134" w:rsidRPr="00AD639F" w:rsidRDefault="00835134" w:rsidP="001A2E88">
      <w:pPr>
        <w:autoSpaceDE w:val="0"/>
        <w:autoSpaceDN w:val="0"/>
        <w:adjustRightInd w:val="0"/>
        <w:rPr>
          <w:rFonts w:eastAsia="SimSun"/>
          <w:i/>
          <w:iCs/>
          <w:color w:val="000000"/>
          <w:sz w:val="24"/>
          <w:szCs w:val="24"/>
          <w:highlight w:val="yellow"/>
        </w:rPr>
      </w:pPr>
    </w:p>
    <w:p w14:paraId="497C16FD" w14:textId="7A4E92CB" w:rsidR="001A2E88" w:rsidRPr="0098264C" w:rsidRDefault="001A2E88" w:rsidP="00361BA3">
      <w:pPr>
        <w:pStyle w:val="StylNagwek2ArialNarrowInterliniapojedyncze"/>
        <w:rPr>
          <w:lang w:val="pl-PL"/>
        </w:rPr>
      </w:pPr>
      <w:bookmarkStart w:id="59" w:name="_Toc64534949"/>
      <w:r w:rsidRPr="0098264C">
        <w:rPr>
          <w:lang w:val="pl-PL"/>
        </w:rPr>
        <w:t>Ochrona przeciwprzepięciowa</w:t>
      </w:r>
      <w:bookmarkEnd w:id="59"/>
    </w:p>
    <w:p w14:paraId="388AC306" w14:textId="0D7F7661" w:rsidR="001A2E88" w:rsidRPr="0098264C" w:rsidRDefault="001A2E88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W rozdzielni</w:t>
      </w:r>
      <w:r w:rsidR="004A5D79" w:rsidRPr="0098264C">
        <w:rPr>
          <w:color w:val="000000"/>
          <w:szCs w:val="22"/>
        </w:rPr>
        <w:t>cy</w:t>
      </w:r>
      <w:r w:rsidRPr="0098264C">
        <w:rPr>
          <w:color w:val="000000"/>
          <w:szCs w:val="22"/>
        </w:rPr>
        <w:t xml:space="preserve"> RG</w:t>
      </w:r>
      <w:r w:rsidR="004A5D79" w:rsidRPr="0098264C">
        <w:rPr>
          <w:color w:val="000000"/>
          <w:szCs w:val="22"/>
        </w:rPr>
        <w:t xml:space="preserve"> – 0,4 </w:t>
      </w:r>
      <w:proofErr w:type="spellStart"/>
      <w:r w:rsidR="004A5D79" w:rsidRPr="0098264C">
        <w:rPr>
          <w:color w:val="000000"/>
          <w:szCs w:val="22"/>
        </w:rPr>
        <w:t>kV</w:t>
      </w:r>
      <w:proofErr w:type="spellEnd"/>
      <w:r w:rsidRPr="0098264C">
        <w:rPr>
          <w:color w:val="000000"/>
          <w:szCs w:val="22"/>
        </w:rPr>
        <w:t xml:space="preserve"> zastosowano ograniczniki przepięć o poziomie ochrony do &lt;2,5kV natomiast w podrozdzielniach zastosowa</w:t>
      </w:r>
      <w:r w:rsidR="00FF4059">
        <w:rPr>
          <w:color w:val="000000"/>
          <w:szCs w:val="22"/>
        </w:rPr>
        <w:t>no</w:t>
      </w:r>
      <w:r w:rsidRPr="0098264C">
        <w:rPr>
          <w:color w:val="000000"/>
          <w:szCs w:val="22"/>
        </w:rPr>
        <w:t xml:space="preserve"> ograniczniki o poziomie ochrony &lt;1,3kV.</w:t>
      </w:r>
    </w:p>
    <w:p w14:paraId="3E689239" w14:textId="33627D84" w:rsidR="001A2E88" w:rsidRPr="0098264C" w:rsidRDefault="001A2E88" w:rsidP="00835134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Ograniczniki mają za zadanie ochronę urządzeń przed przepięciami wywołanymi wyładowaniami atmosferycznymi jak również przepięciami łączeniowymi i zwarciowymi.</w:t>
      </w:r>
    </w:p>
    <w:p w14:paraId="64760FE3" w14:textId="5D76652C" w:rsidR="00835134" w:rsidRPr="00AD639F" w:rsidRDefault="00835134" w:rsidP="001A2E88">
      <w:pPr>
        <w:autoSpaceDE w:val="0"/>
        <w:autoSpaceDN w:val="0"/>
        <w:adjustRightInd w:val="0"/>
        <w:rPr>
          <w:rFonts w:eastAsia="SimSun"/>
          <w:color w:val="FF0000"/>
          <w:sz w:val="24"/>
          <w:szCs w:val="24"/>
          <w:highlight w:val="yellow"/>
        </w:rPr>
      </w:pPr>
    </w:p>
    <w:p w14:paraId="22142812" w14:textId="77777777" w:rsidR="00835134" w:rsidRPr="00AD639F" w:rsidRDefault="00835134" w:rsidP="001A2E88">
      <w:pPr>
        <w:autoSpaceDE w:val="0"/>
        <w:autoSpaceDN w:val="0"/>
        <w:adjustRightInd w:val="0"/>
        <w:rPr>
          <w:rFonts w:eastAsia="SimSun"/>
          <w:color w:val="FF0000"/>
          <w:sz w:val="24"/>
          <w:szCs w:val="24"/>
          <w:highlight w:val="yellow"/>
        </w:rPr>
      </w:pPr>
    </w:p>
    <w:p w14:paraId="4CBE74C4" w14:textId="6D25CB26" w:rsidR="001A2E88" w:rsidRPr="0098264C" w:rsidRDefault="001A2E88" w:rsidP="00835134">
      <w:pPr>
        <w:pStyle w:val="StylNagwek2ArialNarrowInterliniapojedyncze"/>
        <w:rPr>
          <w:lang w:val="pl-PL"/>
        </w:rPr>
      </w:pPr>
      <w:bookmarkStart w:id="60" w:name="_Toc64534950"/>
      <w:r w:rsidRPr="0098264C">
        <w:rPr>
          <w:lang w:val="pl-PL"/>
        </w:rPr>
        <w:lastRenderedPageBreak/>
        <w:t>Ochrona przeciwpożarowa</w:t>
      </w:r>
      <w:bookmarkEnd w:id="60"/>
    </w:p>
    <w:p w14:paraId="3DCF591B" w14:textId="77777777" w:rsidR="004A5D79" w:rsidRPr="0098264C" w:rsidRDefault="001A2E88" w:rsidP="00C0675C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 xml:space="preserve">3.2.1. Główny wyłącznik przeciwpożarowy budynku </w:t>
      </w:r>
    </w:p>
    <w:p w14:paraId="263F09B9" w14:textId="769905CE" w:rsidR="001A2E88" w:rsidRPr="0098264C" w:rsidRDefault="001A2E88" w:rsidP="00C0675C">
      <w:pPr>
        <w:pStyle w:val="StylFranzArialNarrowInterliniapojedynczeZnak2"/>
        <w:spacing w:before="120" w:line="360" w:lineRule="auto"/>
        <w:ind w:firstLine="709"/>
        <w:rPr>
          <w:color w:val="000000"/>
          <w:szCs w:val="22"/>
        </w:rPr>
      </w:pPr>
      <w:r w:rsidRPr="0098264C">
        <w:rPr>
          <w:color w:val="000000"/>
          <w:szCs w:val="22"/>
        </w:rPr>
        <w:t>Jako wyłącznik pożarowy prądu zastosowano przycisk dwustykowy w przeszklonej obudowie zlokalizowany w wiatrołapie w istniejącym budynku biurowym oraz na elewacji stacji transformatorowej. Zadziałanie przycisku spowoduje uruchomienie cewek wzrostowych wyłączników głównych i wyłączenie napięcia na całym obiekcie za wyjątkiem odbiorów zasilanych z przed wyłącznika pożarowego. Na wyłączniku umieszczono napis "Przeciwpożarowy wyłącznik prądu".</w:t>
      </w:r>
    </w:p>
    <w:p w14:paraId="39EB53EC" w14:textId="13FF5283" w:rsidR="004A5D79" w:rsidRPr="00AD639F" w:rsidRDefault="004A5D79" w:rsidP="004A5D79">
      <w:pPr>
        <w:pStyle w:val="StylFranzArialNarrowInterliniapojedynczeZnak2"/>
        <w:rPr>
          <w:rFonts w:eastAsia="SimSun"/>
          <w:highlight w:val="yellow"/>
        </w:rPr>
      </w:pPr>
    </w:p>
    <w:p w14:paraId="5CE061A0" w14:textId="77777777" w:rsidR="00340721" w:rsidRDefault="00340721">
      <w:pPr>
        <w:rPr>
          <w:rFonts w:ascii="Arial" w:hAnsi="Arial"/>
          <w:b/>
          <w:smallCaps/>
          <w:kern w:val="28"/>
          <w:sz w:val="32"/>
          <w:lang w:eastAsia="x-none"/>
        </w:rPr>
      </w:pPr>
      <w:r>
        <w:br w:type="page"/>
      </w:r>
    </w:p>
    <w:p w14:paraId="4AB3E0BD" w14:textId="7C54D0EF" w:rsidR="001A2E88" w:rsidRPr="0098264C" w:rsidRDefault="001A2E88" w:rsidP="004A5D79">
      <w:pPr>
        <w:pStyle w:val="Nagwek1"/>
        <w:numPr>
          <w:ilvl w:val="0"/>
          <w:numId w:val="1"/>
        </w:numPr>
        <w:rPr>
          <w:lang w:val="pl-PL"/>
        </w:rPr>
      </w:pPr>
      <w:bookmarkStart w:id="61" w:name="_Toc64534951"/>
      <w:r w:rsidRPr="0098264C">
        <w:rPr>
          <w:lang w:val="pl-PL"/>
        </w:rPr>
        <w:lastRenderedPageBreak/>
        <w:t>Uwagi końcowe</w:t>
      </w:r>
      <w:bookmarkEnd w:id="61"/>
    </w:p>
    <w:p w14:paraId="059506B3" w14:textId="03B6E776" w:rsidR="002408B3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bookmarkStart w:id="62" w:name="_Toc317683083"/>
      <w:bookmarkStart w:id="63" w:name="_Toc343191668"/>
      <w:r w:rsidRPr="0098264C">
        <w:rPr>
          <w:szCs w:val="22"/>
        </w:rPr>
        <w:t>Całość robót elektroenergetycznych i instalacyjnych wykona</w:t>
      </w:r>
      <w:r w:rsidR="00AA08F4">
        <w:rPr>
          <w:szCs w:val="22"/>
        </w:rPr>
        <w:t>no</w:t>
      </w:r>
      <w:r w:rsidRPr="0098264C">
        <w:rPr>
          <w:szCs w:val="22"/>
        </w:rPr>
        <w:t xml:space="preserve"> zgodnie z dokumentacją </w:t>
      </w:r>
      <w:r w:rsidR="00191B76" w:rsidRPr="0098264C">
        <w:rPr>
          <w:szCs w:val="22"/>
        </w:rPr>
        <w:t>techniczną</w:t>
      </w:r>
      <w:r w:rsidRPr="0098264C">
        <w:rPr>
          <w:szCs w:val="22"/>
        </w:rPr>
        <w:t xml:space="preserve"> pod fachowym nadzorem osób posiadających odpowiednie uprawnienia budowlane,</w:t>
      </w:r>
    </w:p>
    <w:p w14:paraId="36E6B503" w14:textId="4A21D19E" w:rsidR="002408B3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Wykonawca przeprowadzi</w:t>
      </w:r>
      <w:r w:rsidR="00AA08F4">
        <w:rPr>
          <w:szCs w:val="22"/>
        </w:rPr>
        <w:t>ł</w:t>
      </w:r>
      <w:r w:rsidRPr="0098264C">
        <w:rPr>
          <w:szCs w:val="22"/>
        </w:rPr>
        <w:t xml:space="preserve"> wszelkie rozruchy i uruchomienia wykonanych instalacji oraz próby działania,</w:t>
      </w:r>
    </w:p>
    <w:p w14:paraId="4BBB0204" w14:textId="15B48750" w:rsidR="002408B3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Wykonawca zapewni</w:t>
      </w:r>
      <w:r w:rsidR="00AA08F4">
        <w:rPr>
          <w:szCs w:val="22"/>
        </w:rPr>
        <w:t>ł</w:t>
      </w:r>
      <w:r w:rsidRPr="0098264C">
        <w:rPr>
          <w:szCs w:val="22"/>
        </w:rPr>
        <w:t xml:space="preserve"> wykonanie przez uprawnione osoby pomiarów odbiorczych instalacji elektroenergetycznych i na ich podstawie sporządzi</w:t>
      </w:r>
      <w:r w:rsidR="00AA08F4">
        <w:rPr>
          <w:szCs w:val="22"/>
        </w:rPr>
        <w:t>ł</w:t>
      </w:r>
      <w:r w:rsidRPr="0098264C">
        <w:rPr>
          <w:szCs w:val="22"/>
        </w:rPr>
        <w:t xml:space="preserve"> protokoły pomiarowe, które dołącz</w:t>
      </w:r>
      <w:r w:rsidR="00AA08F4">
        <w:rPr>
          <w:szCs w:val="22"/>
        </w:rPr>
        <w:t>ono</w:t>
      </w:r>
      <w:r w:rsidRPr="0098264C">
        <w:rPr>
          <w:szCs w:val="22"/>
        </w:rPr>
        <w:t xml:space="preserve"> do dokumentacji powykonawczej,</w:t>
      </w:r>
    </w:p>
    <w:p w14:paraId="582A52A2" w14:textId="400324B7" w:rsidR="00191B76" w:rsidRPr="0098264C" w:rsidRDefault="00191B76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Inwestor zleci</w:t>
      </w:r>
      <w:r w:rsidR="00AA08F4">
        <w:rPr>
          <w:szCs w:val="22"/>
        </w:rPr>
        <w:t>ł</w:t>
      </w:r>
      <w:r w:rsidRPr="0098264C">
        <w:rPr>
          <w:szCs w:val="22"/>
        </w:rPr>
        <w:t xml:space="preserve"> wykonanie Instrukcji Ruchu i Eksploatacji, uwzględniając</w:t>
      </w:r>
      <w:r w:rsidR="00AA08F4">
        <w:rPr>
          <w:szCs w:val="22"/>
        </w:rPr>
        <w:t>ą</w:t>
      </w:r>
      <w:r w:rsidRPr="0098264C">
        <w:rPr>
          <w:szCs w:val="22"/>
        </w:rPr>
        <w:t xml:space="preserve"> wszystkie zasady i procedury postępowania na terenie stacji SN/nn. </w:t>
      </w:r>
    </w:p>
    <w:p w14:paraId="0A7AA103" w14:textId="504A77E4" w:rsidR="002408B3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 xml:space="preserve">Rysunki i opis techniczny należy traktować, jako spójną całość. </w:t>
      </w:r>
    </w:p>
    <w:p w14:paraId="1D7FAC69" w14:textId="7D796A07" w:rsidR="002408B3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Całość prac wykona</w:t>
      </w:r>
      <w:r w:rsidR="00AA08F4">
        <w:rPr>
          <w:szCs w:val="22"/>
        </w:rPr>
        <w:t>no</w:t>
      </w:r>
      <w:r w:rsidRPr="0098264C">
        <w:rPr>
          <w:szCs w:val="22"/>
        </w:rPr>
        <w:t xml:space="preserve"> zgodnie z projektem oraz obowiązującymi przepisami i normami ze ścisłym przestrzeganiem zasad i przepisów BHP.</w:t>
      </w:r>
    </w:p>
    <w:p w14:paraId="4324AD5C" w14:textId="1B14CD20" w:rsidR="002408B3" w:rsidRPr="00AA08F4" w:rsidRDefault="002408B3" w:rsidP="00AA08F4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Wszystkie elementy przewodzące obce, na których może pojawić się napięcie, przyłącz</w:t>
      </w:r>
      <w:r w:rsidR="00AA08F4">
        <w:rPr>
          <w:szCs w:val="22"/>
        </w:rPr>
        <w:t>ono</w:t>
      </w:r>
      <w:r w:rsidRPr="0098264C">
        <w:rPr>
          <w:szCs w:val="22"/>
        </w:rPr>
        <w:t xml:space="preserve"> do uziemienia ochronnego.</w:t>
      </w:r>
    </w:p>
    <w:p w14:paraId="541BAC0C" w14:textId="1B4F22C7" w:rsidR="003315EF" w:rsidRPr="0098264C" w:rsidRDefault="002408B3" w:rsidP="00A7024D">
      <w:pPr>
        <w:pStyle w:val="StylWYPUNKTOWANIE"/>
        <w:numPr>
          <w:ilvl w:val="0"/>
          <w:numId w:val="14"/>
        </w:numPr>
        <w:spacing w:before="120"/>
        <w:ind w:left="992" w:hanging="357"/>
        <w:rPr>
          <w:szCs w:val="22"/>
        </w:rPr>
      </w:pPr>
      <w:r w:rsidRPr="0098264C">
        <w:rPr>
          <w:szCs w:val="22"/>
        </w:rPr>
        <w:t>Po zakończeniu prac montażowych przeprowadz</w:t>
      </w:r>
      <w:r w:rsidR="00AA08F4">
        <w:rPr>
          <w:szCs w:val="22"/>
        </w:rPr>
        <w:t>ono</w:t>
      </w:r>
      <w:r w:rsidRPr="0098264C">
        <w:rPr>
          <w:szCs w:val="22"/>
        </w:rPr>
        <w:t xml:space="preserve"> badania i pomiary wykonanej instalacji zgodnie z</w:t>
      </w:r>
      <w:r w:rsidR="00C04632">
        <w:rPr>
          <w:szCs w:val="22"/>
        </w:rPr>
        <w:t> </w:t>
      </w:r>
      <w:r w:rsidRPr="0098264C">
        <w:rPr>
          <w:szCs w:val="22"/>
        </w:rPr>
        <w:t>wymaganiami obowiązujących norm i przepisów.</w:t>
      </w:r>
    </w:p>
    <w:bookmarkEnd w:id="62"/>
    <w:bookmarkEnd w:id="63"/>
    <w:p w14:paraId="349FE42E" w14:textId="4CFCF7D4" w:rsidR="003315EF" w:rsidRDefault="004A5D79" w:rsidP="004A5D79">
      <w:pPr>
        <w:pStyle w:val="StylWYPUNKTOWANIE"/>
        <w:numPr>
          <w:ilvl w:val="0"/>
          <w:numId w:val="0"/>
        </w:numPr>
        <w:spacing w:before="120"/>
        <w:ind w:left="635"/>
        <w:rPr>
          <w:szCs w:val="22"/>
        </w:rPr>
      </w:pPr>
      <w:r w:rsidRPr="00AD0C19">
        <w:rPr>
          <w:szCs w:val="22"/>
        </w:rPr>
        <w:t xml:space="preserve"> </w:t>
      </w:r>
    </w:p>
    <w:p w14:paraId="3F4CD739" w14:textId="77777777" w:rsidR="0098264C" w:rsidRDefault="0098264C">
      <w:pPr>
        <w:rPr>
          <w:rFonts w:ascii="Arial" w:hAnsi="Arial"/>
          <w:b/>
          <w:smallCaps/>
          <w:kern w:val="28"/>
          <w:sz w:val="32"/>
          <w:lang w:eastAsia="x-none"/>
        </w:rPr>
      </w:pPr>
      <w:bookmarkStart w:id="64" w:name="_Toc528151764"/>
      <w:bookmarkStart w:id="65" w:name="_Toc531697972"/>
      <w:bookmarkStart w:id="66" w:name="_Toc17358928"/>
      <w:r>
        <w:br w:type="page"/>
      </w:r>
    </w:p>
    <w:p w14:paraId="17711C80" w14:textId="51B246A4" w:rsidR="009328AC" w:rsidRPr="00C542F9" w:rsidRDefault="009328AC" w:rsidP="009328AC">
      <w:pPr>
        <w:pStyle w:val="Nagwek1"/>
        <w:numPr>
          <w:ilvl w:val="0"/>
          <w:numId w:val="1"/>
        </w:numPr>
        <w:rPr>
          <w:lang w:val="pl-PL"/>
        </w:rPr>
      </w:pPr>
      <w:bookmarkStart w:id="67" w:name="_Toc64534952"/>
      <w:r w:rsidRPr="00C542F9">
        <w:rPr>
          <w:lang w:val="pl-PL"/>
        </w:rPr>
        <w:lastRenderedPageBreak/>
        <w:t>WYKAZ NORM</w:t>
      </w:r>
      <w:bookmarkEnd w:id="64"/>
      <w:bookmarkEnd w:id="65"/>
      <w:bookmarkEnd w:id="66"/>
      <w:bookmarkEnd w:id="67"/>
    </w:p>
    <w:p w14:paraId="695F226E" w14:textId="77777777" w:rsidR="009328AC" w:rsidRPr="00C542F9" w:rsidRDefault="009328AC" w:rsidP="009328AC">
      <w:pPr>
        <w:pStyle w:val="StylFranzArialNarrowInterliniapojedynczeZnak2"/>
        <w:spacing w:line="360" w:lineRule="auto"/>
        <w:ind w:firstLine="709"/>
      </w:pPr>
      <w:r w:rsidRPr="00C542F9">
        <w:t>Prace elektroinstalacyjne  winny być wykonane zgodnie z wymaganiami następujących norm i przepisów:</w:t>
      </w:r>
    </w:p>
    <w:p w14:paraId="01B8BE31" w14:textId="77777777" w:rsidR="009328AC" w:rsidRPr="00594F0C" w:rsidRDefault="009328AC" w:rsidP="009328AC">
      <w:pPr>
        <w:pStyle w:val="StylArialWyjustowanyWcity"/>
        <w:spacing w:line="276" w:lineRule="auto"/>
        <w:ind w:firstLine="708"/>
        <w:rPr>
          <w:snapToGrid w:val="0"/>
          <w:kern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2648"/>
        <w:gridCol w:w="5782"/>
      </w:tblGrid>
      <w:tr w:rsidR="009328AC" w:rsidRPr="00594F0C" w14:paraId="2BEA6C43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50451" w14:textId="77777777" w:rsidR="009328AC" w:rsidRPr="00C542F9" w:rsidRDefault="009328AC" w:rsidP="00900A62">
            <w:pPr>
              <w:pStyle w:val="StylFranzArialNarrowInterliniapojedynczeZnak2"/>
              <w:spacing w:line="360" w:lineRule="auto"/>
              <w:ind w:firstLine="61"/>
            </w:pPr>
            <w:proofErr w:type="spellStart"/>
            <w:r w:rsidRPr="00C542F9">
              <w:t>Lp</w:t>
            </w:r>
            <w:proofErr w:type="spellEnd"/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58D7" w14:textId="77777777" w:rsidR="009328AC" w:rsidRPr="00C542F9" w:rsidRDefault="009328AC" w:rsidP="00900A62">
            <w:pPr>
              <w:pStyle w:val="StylFranzArialNarrowInterliniapojedynczeZnak2"/>
              <w:spacing w:line="360" w:lineRule="auto"/>
              <w:ind w:firstLine="5"/>
            </w:pPr>
            <w:r w:rsidRPr="00C542F9">
              <w:t>Nr aktu prawnego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108A" w14:textId="77777777" w:rsidR="009328AC" w:rsidRPr="00C542F9" w:rsidRDefault="009328AC" w:rsidP="00900A62">
            <w:pPr>
              <w:pStyle w:val="StylFranzArialNarrowInterliniapojedynczeZnak2"/>
              <w:spacing w:line="360" w:lineRule="auto"/>
            </w:pPr>
            <w:r w:rsidRPr="00C542F9">
              <w:t>Tytuł</w:t>
            </w:r>
          </w:p>
          <w:p w14:paraId="6B0B4F34" w14:textId="77777777" w:rsidR="009328AC" w:rsidRPr="00C542F9" w:rsidRDefault="009328AC" w:rsidP="00900A62">
            <w:pPr>
              <w:pStyle w:val="StylFranzArialNarrowInterliniapojedynczeZnak2"/>
              <w:spacing w:line="360" w:lineRule="auto"/>
            </w:pPr>
          </w:p>
        </w:tc>
      </w:tr>
      <w:tr w:rsidR="00BC532C" w:rsidRPr="00594F0C" w14:paraId="3C44FEC0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80F3E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61"/>
            </w:pPr>
            <w:r>
              <w:t>1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DB39C" w14:textId="4BFB4A0B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Dz.U.10.243.1623 j.t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4BB3" w14:textId="7D030056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Ustawa z dnia 7 lipca 1994 Prawo budowlane wraz z późniejszymi zmianami;</w:t>
            </w:r>
          </w:p>
        </w:tc>
      </w:tr>
      <w:tr w:rsidR="00BC532C" w:rsidRPr="00594F0C" w14:paraId="509331ED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DD4BB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61"/>
            </w:pPr>
            <w:r>
              <w:t>2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6E0A0" w14:textId="2B921E12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Dz.U.02.75.690 z </w:t>
            </w:r>
            <w:proofErr w:type="spellStart"/>
            <w:r w:rsidRPr="00EC7A52">
              <w:t>późn</w:t>
            </w:r>
            <w:proofErr w:type="spellEnd"/>
            <w:r w:rsidRPr="00EC7A52">
              <w:t xml:space="preserve">. </w:t>
            </w:r>
            <w:proofErr w:type="spellStart"/>
            <w:r w:rsidRPr="00EC7A52">
              <w:t>zm</w:t>
            </w:r>
            <w:proofErr w:type="spellEnd"/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43A08" w14:textId="344C5D39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Rozporządzenie w sprawie warunków technicznych, jakim powinny odpowiadać budynki i ich usytuowanie</w:t>
            </w:r>
          </w:p>
        </w:tc>
      </w:tr>
      <w:tr w:rsidR="00BC532C" w:rsidRPr="00594F0C" w14:paraId="3CD41F71" w14:textId="77777777" w:rsidTr="00900A62">
        <w:trPr>
          <w:trHeight w:val="831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6F3F" w14:textId="29BC705D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3CA96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Dz.U.2010.109.719 </w:t>
            </w:r>
          </w:p>
          <w:p w14:paraId="5DC0508B" w14:textId="7D7F83AD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z </w:t>
            </w:r>
            <w:proofErr w:type="spellStart"/>
            <w:r w:rsidRPr="00EC7A52">
              <w:t>późn</w:t>
            </w:r>
            <w:proofErr w:type="spellEnd"/>
            <w:r w:rsidRPr="00EC7A52">
              <w:t xml:space="preserve">. </w:t>
            </w:r>
            <w:proofErr w:type="spellStart"/>
            <w:r w:rsidRPr="00EC7A52">
              <w:t>zm</w:t>
            </w:r>
            <w:proofErr w:type="spellEnd"/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EBBB7" w14:textId="2932D8AD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Rozporządzenie ministra spraw wewnętrznych i administracji z dnia 07 czerwca 2010r. w sprawie ochrony przeciwpożarowej budynków, innych obiektów budowlanych terenów </w:t>
            </w:r>
          </w:p>
        </w:tc>
      </w:tr>
      <w:tr w:rsidR="00BC532C" w:rsidRPr="00594F0C" w14:paraId="1ED22CE6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023A" w14:textId="5EDB9D81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4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D2C2E" w14:textId="40E87B6F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N-SEP-E-004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DAFE" w14:textId="32102CDF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Elektroenergetyczne i sygnalizacyjne linie kablowe - Projektowanie i budowa</w:t>
            </w:r>
          </w:p>
        </w:tc>
      </w:tr>
      <w:tr w:rsidR="00BC532C" w:rsidRPr="00594F0C" w14:paraId="218D4E6B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8EAC" w14:textId="01D20EB7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5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363CE" w14:textId="55D10B1D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PN-N-01256-02:1992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8B17A" w14:textId="68F5C252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Znaki bezpieczeństwa – Ewakuacja</w:t>
            </w:r>
          </w:p>
        </w:tc>
      </w:tr>
      <w:tr w:rsidR="00BC532C" w:rsidRPr="00594F0C" w14:paraId="6D95E9EB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62215" w14:textId="61B308E7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6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656D9" w14:textId="494B5142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PN-ISO 7010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86CA" w14:textId="697A9970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Symbole graficzne. Barwy bezpieczeństwa i znaki bezpieczeństwa</w:t>
            </w:r>
          </w:p>
        </w:tc>
      </w:tr>
      <w:tr w:rsidR="00BC532C" w:rsidRPr="00594F0C" w14:paraId="1DC93825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C3D9" w14:textId="613AEAC5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7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D59B2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PN-E-05115:2002</w:t>
            </w:r>
          </w:p>
          <w:p w14:paraId="4398A33E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6973" w14:textId="46296F03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elektroenergetyczne prądu przemiennego o napięciu wyższym od 1 </w:t>
            </w:r>
            <w:proofErr w:type="spellStart"/>
            <w:r w:rsidRPr="00EC7A52">
              <w:t>kV</w:t>
            </w:r>
            <w:proofErr w:type="spellEnd"/>
          </w:p>
        </w:tc>
      </w:tr>
      <w:tr w:rsidR="00BC532C" w:rsidRPr="00594F0C" w14:paraId="57E8A184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B556" w14:textId="2F98E4B7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8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A79FE" w14:textId="3E94A5B3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12464-1:2012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F884" w14:textId="5658AE52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Światło i oświetlenie - Oświetlenie miejsc pracy - Część 1: Miejsca pracy we wnętrzach</w:t>
            </w:r>
          </w:p>
        </w:tc>
      </w:tr>
      <w:tr w:rsidR="00BC532C" w:rsidRPr="00594F0C" w14:paraId="530A832F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1C53" w14:textId="49E8C23A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9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2DA09" w14:textId="23246ADD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50310:2012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81E3" w14:textId="5AECEC23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Stosowanie połączeń wyrównawczych i uziemiających w budynkach z zainstalowanym sprzętem informatycznym</w:t>
            </w:r>
          </w:p>
        </w:tc>
      </w:tr>
      <w:tr w:rsidR="00BC532C" w:rsidRPr="00594F0C" w14:paraId="62E70A39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771E0" w14:textId="406AFC79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10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BD261" w14:textId="2D4DE2BF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PN-HD 60364-4-41:20</w:t>
            </w:r>
            <w:r w:rsidR="001A333F">
              <w:t>17</w:t>
            </w:r>
          </w:p>
          <w:p w14:paraId="3CE3136C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E701" w14:textId="70234789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niskiego napięcia - Część 4-41: Ochrona dla zapewnienia bezpieczeństwa - Ochrona przed porażeniem elektrycznym</w:t>
            </w:r>
          </w:p>
        </w:tc>
      </w:tr>
      <w:tr w:rsidR="00BC532C" w:rsidRPr="00594F0C" w14:paraId="2F36EEC8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0618" w14:textId="2338F48F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11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3C80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PN-HD 60364-4-42:2011</w:t>
            </w:r>
          </w:p>
          <w:p w14:paraId="3BFC9174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DB1E" w14:textId="4268E87A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niskiego napięcia – Część 4-42: Ochrona dla zapewnienia bezpieczeństwa – Ochrona przed skutkami oddziaływania cieplnego</w:t>
            </w:r>
          </w:p>
        </w:tc>
      </w:tr>
      <w:tr w:rsidR="00BC532C" w:rsidRPr="00594F0C" w14:paraId="7A61DC2E" w14:textId="77777777" w:rsidTr="00900A62">
        <w:trPr>
          <w:trHeight w:val="908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432C" w14:textId="479254C7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12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B6211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PN-HD 60364-4-43:2012</w:t>
            </w:r>
          </w:p>
          <w:p w14:paraId="3A17DD5A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9FAF" w14:textId="5AAD7FDF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Instalacje elektryczne niskiego napięcia – Część 4-43: Ochrona dla zapewnienia bezpieczeństwa – Ochrona przed prądem przetężeniowym</w:t>
            </w:r>
          </w:p>
        </w:tc>
      </w:tr>
      <w:tr w:rsidR="00BC532C" w:rsidRPr="00594F0C" w14:paraId="737FBD22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C839" w14:textId="3583B434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13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F8080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PN-IEC 60364-4-442:1999</w:t>
            </w:r>
          </w:p>
          <w:p w14:paraId="58EE3B27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0328A" w14:textId="2CBD1F11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Ochrona dla zapewnienia bezpieczeństwa - Ochrona przed przepięciami - Ochrona instalacji niskiego napięcia przed przejściowymi przepięciami i uszkodzeniami przy </w:t>
            </w:r>
            <w:proofErr w:type="spellStart"/>
            <w:r w:rsidRPr="00EC7A52">
              <w:t>doziemieniach</w:t>
            </w:r>
            <w:proofErr w:type="spellEnd"/>
            <w:r w:rsidRPr="00EC7A52">
              <w:t xml:space="preserve"> w sieciach wysokiego napięcia</w:t>
            </w:r>
          </w:p>
        </w:tc>
      </w:tr>
      <w:tr w:rsidR="00BC532C" w:rsidRPr="00594F0C" w14:paraId="6855D5C9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7BBDD" w14:textId="0F2FD564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lastRenderedPageBreak/>
              <w:t>14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DA591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PN-HD 60364-4-444:2012</w:t>
            </w:r>
          </w:p>
          <w:p w14:paraId="225ECB8C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8DDB" w14:textId="007B2E0C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Instalacje elektryczne niskiego napięcia – Część 4-444: Ochrona dla zapewnienia bezpieczeństwa – Ochrona przed zakłóceniami napięciowymi i zaburzeniami elektromagnetycznymi</w:t>
            </w:r>
          </w:p>
        </w:tc>
      </w:tr>
      <w:tr w:rsidR="00BC532C" w:rsidRPr="00594F0C" w14:paraId="060A58AF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67F2" w14:textId="3AE63F46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15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3F5B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PN-IEC 60364-4-473:1999</w:t>
            </w:r>
          </w:p>
          <w:p w14:paraId="7F3B4A0D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C305" w14:textId="34886384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Ochrona dla zapewnienia bezpieczeństwa - Stosowanie środków ochrony zapewniających bezpieczeństwo - Środki ochrony przed prądem przetężeniowym</w:t>
            </w:r>
          </w:p>
        </w:tc>
      </w:tr>
      <w:tr w:rsidR="00BC532C" w:rsidRPr="00594F0C" w14:paraId="4BB8573A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D816" w14:textId="223703BD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16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E7EA4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PN-HD 60364-5-51:2011</w:t>
            </w:r>
          </w:p>
          <w:p w14:paraId="37786DFF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DFE79" w14:textId="172D428E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Instalacje elektryczne w obiektach budowlanych – Część 5-51: Dobór i montaż wyposażenia elektrycznego – Postanowienia ogólne</w:t>
            </w:r>
          </w:p>
        </w:tc>
      </w:tr>
      <w:tr w:rsidR="00BC532C" w:rsidRPr="00594F0C" w14:paraId="1C6FD800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71BCA" w14:textId="4781F6AC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17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F077F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PN-IEC 60364-5-52:2002</w:t>
            </w:r>
          </w:p>
          <w:p w14:paraId="3E937EA7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E95A6" w14:textId="07E9878B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Dobór i montaż wyposażenia elektrycznego - </w:t>
            </w:r>
            <w:proofErr w:type="spellStart"/>
            <w:r w:rsidRPr="00EC7A52">
              <w:t>Oprzewodowanie</w:t>
            </w:r>
            <w:proofErr w:type="spellEnd"/>
          </w:p>
        </w:tc>
      </w:tr>
      <w:tr w:rsidR="00BC532C" w:rsidRPr="00594F0C" w14:paraId="4D380830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318C" w14:textId="53FFB98A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18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3D3E5" w14:textId="77777777" w:rsidR="006E5D07" w:rsidRPr="006E5D07" w:rsidRDefault="00BC532C" w:rsidP="006E5D07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</w:t>
            </w:r>
            <w:hyperlink r:id="rId8" w:history="1">
              <w:r w:rsidR="006E5D07" w:rsidRPr="006E5D07">
                <w:t>PN-HD 60364-5-52:2011</w:t>
              </w:r>
            </w:hyperlink>
          </w:p>
          <w:p w14:paraId="188B42CF" w14:textId="2C00D04D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C569" w14:textId="0A60DFCE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Dobór i montaż wyposażenia elektrycznego - Obciążalność prądowa długotrwała przewodów</w:t>
            </w:r>
          </w:p>
        </w:tc>
      </w:tr>
      <w:tr w:rsidR="00BC532C" w:rsidRPr="00594F0C" w14:paraId="32A08589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F85E" w14:textId="3AD51F71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19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9CCE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PN-IEC 60364-5-53:2000</w:t>
            </w:r>
          </w:p>
          <w:p w14:paraId="5CEA1B55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78185" w14:textId="525D35C0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Dobór i montaż wyposażenia elektrycznego - Aparatura rozdzielcza i sterownicza</w:t>
            </w:r>
          </w:p>
        </w:tc>
      </w:tr>
      <w:tr w:rsidR="00BC532C" w:rsidRPr="00594F0C" w14:paraId="45FBF085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FB7C7" w14:textId="0C1C8DAA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20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FA83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PN-HD 60364-5-534:2012</w:t>
            </w:r>
          </w:p>
          <w:p w14:paraId="64837FD0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36A4" w14:textId="10637C9B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Instalacje elektryczne niskiego napięcia – Część 5-53: Dobór i montaż wyposażenia elektrycznego – Odłączanie izolacyjne, łączenie i sterowanie – Sekcja 534: Urządzenia do ochrony przed przepięciami</w:t>
            </w:r>
          </w:p>
        </w:tc>
      </w:tr>
      <w:tr w:rsidR="00BC532C" w:rsidRPr="00594F0C" w14:paraId="02F41B70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6E7F8" w14:textId="6EFD1CBF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21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FFCB5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PN-HD 60364-5-54:2011</w:t>
            </w:r>
          </w:p>
          <w:p w14:paraId="6A31940B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96854" w14:textId="0D1A326E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>Instalacje elektryczne niskiego napięcia – Część 5-54: Dobór i montaż wyposażenia elektrycznego – Układy uziemiające i przewody ochronne</w:t>
            </w:r>
          </w:p>
        </w:tc>
      </w:tr>
      <w:tr w:rsidR="00BC532C" w:rsidRPr="00594F0C" w14:paraId="6FF126E0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D3EA6" w14:textId="0C2C5E3A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22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5C6F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PN-HD 60364-5-559:2010</w:t>
            </w:r>
          </w:p>
          <w:p w14:paraId="6EE9961C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0A9DC" w14:textId="69E80170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Część 5-55: Dobór i montaż wyposażenia elektrycznego - Inne wyposażenie - Sekcja 559: Oprawy oświetleniowe i instalacje oświetleniowe</w:t>
            </w:r>
          </w:p>
        </w:tc>
      </w:tr>
      <w:tr w:rsidR="00BC532C" w:rsidRPr="00594F0C" w14:paraId="396B48FE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15F49" w14:textId="0FAD7D89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23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12A97" w14:textId="31151898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PN-EN 60529:2003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D01A" w14:textId="432BDD45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Stopnie ochrony zapewnianej przez obudowy (kod IP) </w:t>
            </w:r>
          </w:p>
        </w:tc>
      </w:tr>
      <w:tr w:rsidR="00BC532C" w:rsidRPr="00594F0C" w14:paraId="71D9E945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000E" w14:textId="0EFFF8D1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24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4823A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PN-EN 61140:2005</w:t>
            </w:r>
          </w:p>
          <w:p w14:paraId="66AFBD4C" w14:textId="67949C99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61140:2005/Al:2008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0384" w14:textId="35DFA3A4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Ochrona przed porażeniem prądem elektrycznym - Wspólne aspekty instalacji i urządzeń</w:t>
            </w:r>
          </w:p>
        </w:tc>
      </w:tr>
      <w:tr w:rsidR="00BC532C" w:rsidRPr="00594F0C" w14:paraId="579C3FD9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E1E5" w14:textId="4D87B777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25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BD669" w14:textId="5F958F10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PN-EN 1838:2005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3377" w14:textId="5B26C10C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Zastosowania oświetlenia - Oświetlenie awaryjne</w:t>
            </w:r>
          </w:p>
        </w:tc>
      </w:tr>
      <w:tr w:rsidR="00BC532C" w:rsidRPr="00594F0C" w14:paraId="67BBEB46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414C" w14:textId="20D563D0" w:rsidR="00BC532C" w:rsidRPr="00C542F9" w:rsidRDefault="00BC532C" w:rsidP="001A333F">
            <w:pPr>
              <w:pStyle w:val="StylFranzArialNarrowInterliniapojedynczeZnak2"/>
              <w:spacing w:line="360" w:lineRule="auto"/>
              <w:ind w:firstLine="61"/>
            </w:pPr>
            <w:r>
              <w:t>2</w:t>
            </w:r>
            <w:r w:rsidR="001A333F">
              <w:t>6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20778" w14:textId="78C8BFE6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PN-EN 50172:2005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552F3" w14:textId="118543E1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Systemy awaryjnego oświetlenia ewakuacyjnego</w:t>
            </w:r>
          </w:p>
        </w:tc>
      </w:tr>
      <w:tr w:rsidR="00BC532C" w:rsidRPr="00594F0C" w14:paraId="33D42B3F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C2B5" w14:textId="2E1B73E4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27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43E6" w14:textId="4089DA6B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PN-IEC 60364-5-56:2010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6728" w14:textId="038CFFE2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niskiego napięcia – Część 5-56: Dobór i montaż wyposażenia elektrycznego – Instalacje bezpieczeństwa</w:t>
            </w:r>
          </w:p>
        </w:tc>
      </w:tr>
      <w:tr w:rsidR="00BC532C" w:rsidRPr="00594F0C" w14:paraId="019059FA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CED3" w14:textId="35C3A4C8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28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3FBE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PN-HD 60364-5-54:2011</w:t>
            </w:r>
          </w:p>
          <w:p w14:paraId="0344E33E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E8350" w14:textId="253FBACA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niskiego napięcia - Część 5-54: Dobór i montaż wyposażenia elektrycznego - Uziemienia, przewody ochronne i przewody połączeń ochronnych</w:t>
            </w:r>
          </w:p>
        </w:tc>
      </w:tr>
      <w:tr w:rsidR="00BC532C" w:rsidRPr="00594F0C" w14:paraId="2404F71F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81FD" w14:textId="5886DC6D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29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DBDDD" w14:textId="18ED90B5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62305-1:2011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B582" w14:textId="47734314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Ochrona odgromowa - Część 1: Zasady ogólne</w:t>
            </w:r>
          </w:p>
        </w:tc>
      </w:tr>
      <w:tr w:rsidR="00BC532C" w:rsidRPr="00594F0C" w14:paraId="75D9EE61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93142" w14:textId="031405EE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30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41CA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PN-EN 62305-2:2008</w:t>
            </w:r>
          </w:p>
          <w:p w14:paraId="2D698E31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B62E" w14:textId="1E35DF46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lastRenderedPageBreak/>
              <w:t xml:space="preserve"> Ochrona odgromowa - Część 2: Zarządzanie ryzykiem</w:t>
            </w:r>
          </w:p>
        </w:tc>
      </w:tr>
      <w:tr w:rsidR="00BC532C" w:rsidRPr="00594F0C" w14:paraId="79ECE345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B001D" w14:textId="146A1C5A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31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429D" w14:textId="13C3340F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62305-3:2011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52A2" w14:textId="160F69D0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Ochrona odgromowa - Część 3: Uszkodzenia fizyczne obiektów i zagrożenie życia</w:t>
            </w:r>
          </w:p>
        </w:tc>
      </w:tr>
      <w:tr w:rsidR="00BC532C" w:rsidRPr="00594F0C" w14:paraId="3319A756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7C6C7" w14:textId="1928B05B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32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AF4DB" w14:textId="685B1F89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>PN-EN 62305-4:2011</w:t>
            </w: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04090" w14:textId="43ADE899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Ochrona odgromowa - Część 4: Urządzenia elektryczne i elektroniczne w obiektach</w:t>
            </w:r>
          </w:p>
        </w:tc>
      </w:tr>
      <w:tr w:rsidR="00BC532C" w:rsidRPr="00594F0C" w14:paraId="6DBBDE67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54B9B" w14:textId="7AB440C5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33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1A37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PN-IEC 60364-4-443:1999</w:t>
            </w:r>
          </w:p>
          <w:p w14:paraId="17C09810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5EB3" w14:textId="63FBF4ED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Ochrona dla zapewnienia bezpieczeństwa - Ochrona przed przepięciami - Ochrona przed przepięciami atmosferycznymi lub łączeniowymi</w:t>
            </w:r>
          </w:p>
        </w:tc>
      </w:tr>
      <w:tr w:rsidR="00BC532C" w:rsidRPr="00594F0C" w14:paraId="2181741F" w14:textId="77777777" w:rsidTr="00900A62"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0C67" w14:textId="736050E6" w:rsidR="00BC532C" w:rsidRPr="00C542F9" w:rsidRDefault="001A333F" w:rsidP="00BC532C">
            <w:pPr>
              <w:pStyle w:val="StylFranzArialNarrowInterliniapojedynczeZnak2"/>
              <w:spacing w:line="360" w:lineRule="auto"/>
              <w:ind w:firstLine="61"/>
            </w:pPr>
            <w:r>
              <w:t>34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01CE9" w14:textId="77777777" w:rsidR="00BC532C" w:rsidRPr="00EC7A52" w:rsidRDefault="00BC532C" w:rsidP="00BC532C">
            <w:pPr>
              <w:pStyle w:val="StylFranzArialNarrowInterliniapojedynczeZnak2"/>
              <w:spacing w:line="360" w:lineRule="auto"/>
              <w:ind w:firstLine="5"/>
            </w:pPr>
            <w:r w:rsidRPr="00EC7A52">
              <w:t xml:space="preserve"> PN-IEC 60364-5-52:2002</w:t>
            </w:r>
          </w:p>
          <w:p w14:paraId="68780929" w14:textId="77777777" w:rsidR="00BC532C" w:rsidRPr="00C542F9" w:rsidRDefault="00BC532C" w:rsidP="00BC532C">
            <w:pPr>
              <w:pStyle w:val="StylFranzArialNarrowInterliniapojedynczeZnak2"/>
              <w:spacing w:line="360" w:lineRule="auto"/>
              <w:ind w:firstLine="5"/>
            </w:pPr>
          </w:p>
        </w:tc>
        <w:tc>
          <w:tcPr>
            <w:tcW w:w="3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456C4" w14:textId="23C92AF4" w:rsidR="00BC532C" w:rsidRPr="00C542F9" w:rsidRDefault="00BC532C" w:rsidP="00BC532C">
            <w:pPr>
              <w:pStyle w:val="StylFranzArialNarrowInterliniapojedynczeZnak2"/>
              <w:spacing w:line="360" w:lineRule="auto"/>
            </w:pPr>
            <w:r w:rsidRPr="00EC7A52">
              <w:t xml:space="preserve"> Instalacje elektryczne w obiektach budowlanych - Dobór i montaż wyposażenia elektrycznego - </w:t>
            </w:r>
            <w:proofErr w:type="spellStart"/>
            <w:r w:rsidRPr="00EC7A52">
              <w:t>Oprzewodowanie</w:t>
            </w:r>
            <w:proofErr w:type="spellEnd"/>
          </w:p>
        </w:tc>
      </w:tr>
    </w:tbl>
    <w:p w14:paraId="1FBC5762" w14:textId="77777777" w:rsidR="009328AC" w:rsidRPr="009328AC" w:rsidRDefault="009328AC" w:rsidP="009328AC">
      <w:pPr>
        <w:pStyle w:val="StylFranzArialNarrowInterliniapojedynczeZnak2"/>
      </w:pPr>
    </w:p>
    <w:bookmarkEnd w:id="0"/>
    <w:bookmarkEnd w:id="1"/>
    <w:bookmarkEnd w:id="2"/>
    <w:p w14:paraId="632F37CA" w14:textId="21C10FC8" w:rsidR="00AD0C19" w:rsidRPr="00A26D86" w:rsidRDefault="00AD0C19" w:rsidP="005C69C8">
      <w:pPr>
        <w:pStyle w:val="StylFranzArialNarrowInterliniapojedyncze"/>
        <w:tabs>
          <w:tab w:val="right" w:leader="dot" w:pos="9389"/>
        </w:tabs>
        <w:spacing w:after="120"/>
      </w:pPr>
    </w:p>
    <w:sectPr w:rsidR="00AD0C19" w:rsidRPr="00A26D86" w:rsidSect="00C40F50">
      <w:headerReference w:type="default" r:id="rId9"/>
      <w:footerReference w:type="default" r:id="rId10"/>
      <w:pgSz w:w="11907" w:h="16840" w:code="9"/>
      <w:pgMar w:top="1417" w:right="1417" w:bottom="1417" w:left="1417" w:header="709" w:footer="533" w:gutter="0"/>
      <w:pgNumType w:start="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91210" w14:textId="77777777" w:rsidR="002951D8" w:rsidRDefault="002951D8">
      <w:r>
        <w:separator/>
      </w:r>
    </w:p>
  </w:endnote>
  <w:endnote w:type="continuationSeparator" w:id="0">
    <w:p w14:paraId="4AEC94FE" w14:textId="77777777" w:rsidR="002951D8" w:rsidRDefault="0029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tzerland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ose_Antique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PL SwitzerlandNarrow">
    <w:altName w:val="Courier New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3317A" w14:textId="77777777" w:rsidR="00D45F0F" w:rsidRDefault="00D45F0F" w:rsidP="008E5FA4">
    <w:pPr>
      <w:jc w:val="right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 xml:space="preserve">  </w:t>
    </w:r>
  </w:p>
  <w:p w14:paraId="33CDD948" w14:textId="19DCE468" w:rsidR="00D45F0F" w:rsidRPr="0093076A" w:rsidRDefault="00D45F0F" w:rsidP="00A053CB">
    <w:pPr>
      <w:pStyle w:val="Stopka"/>
      <w:pBdr>
        <w:top w:val="single" w:sz="4" w:space="1" w:color="auto"/>
      </w:pBdr>
      <w:tabs>
        <w:tab w:val="clear" w:pos="4536"/>
        <w:tab w:val="center" w:pos="9072"/>
      </w:tabs>
      <w:rPr>
        <w:rFonts w:ascii="Arial Narrow" w:hAnsi="Arial Narrow"/>
        <w:i/>
        <w:sz w:val="16"/>
        <w:szCs w:val="16"/>
        <w:lang w:val="pl-PL"/>
      </w:rPr>
    </w:pPr>
    <w:r>
      <w:rPr>
        <w:rFonts w:ascii="Arial Narrow" w:hAnsi="Arial Narrow"/>
        <w:i/>
        <w:sz w:val="16"/>
        <w:szCs w:val="16"/>
      </w:rPr>
      <w:tab/>
      <w:t>s</w:t>
    </w:r>
    <w:r w:rsidRPr="00922600">
      <w:rPr>
        <w:rFonts w:ascii="Arial Narrow" w:hAnsi="Arial Narrow"/>
        <w:i/>
        <w:sz w:val="16"/>
        <w:szCs w:val="16"/>
      </w:rPr>
      <w:t xml:space="preserve">trona </w:t>
    </w:r>
    <w:r w:rsidRPr="00922600">
      <w:rPr>
        <w:rFonts w:ascii="Arial Narrow" w:hAnsi="Arial Narrow"/>
        <w:i/>
        <w:sz w:val="16"/>
        <w:szCs w:val="16"/>
      </w:rPr>
      <w:fldChar w:fldCharType="begin"/>
    </w:r>
    <w:r w:rsidRPr="00922600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22600">
      <w:rPr>
        <w:rFonts w:ascii="Arial Narrow" w:hAnsi="Arial Narrow"/>
        <w:i/>
        <w:sz w:val="16"/>
        <w:szCs w:val="16"/>
      </w:rPr>
      <w:fldChar w:fldCharType="separate"/>
    </w:r>
    <w:r>
      <w:rPr>
        <w:rFonts w:ascii="Arial Narrow" w:hAnsi="Arial Narrow"/>
        <w:i/>
        <w:noProof/>
        <w:sz w:val="16"/>
        <w:szCs w:val="16"/>
      </w:rPr>
      <w:t>23</w:t>
    </w:r>
    <w:r w:rsidRPr="00922600">
      <w:rPr>
        <w:rFonts w:ascii="Arial Narrow" w:hAnsi="Arial Narrow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697FB" w14:textId="77777777" w:rsidR="002951D8" w:rsidRDefault="002951D8">
      <w:r>
        <w:separator/>
      </w:r>
    </w:p>
  </w:footnote>
  <w:footnote w:type="continuationSeparator" w:id="0">
    <w:p w14:paraId="55B74CEB" w14:textId="77777777" w:rsidR="002951D8" w:rsidRDefault="0029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71084" w14:textId="7B78B49F" w:rsidR="00D45F0F" w:rsidRPr="0039305D" w:rsidRDefault="00D45F0F" w:rsidP="002840D7">
    <w:pPr>
      <w:autoSpaceDE w:val="0"/>
      <w:autoSpaceDN w:val="0"/>
      <w:adjustRightInd w:val="0"/>
      <w:jc w:val="right"/>
      <w:rPr>
        <w:rFonts w:ascii="Arial Narrow" w:hAnsi="Arial Narrow"/>
        <w:b/>
        <w:i/>
        <w:sz w:val="10"/>
        <w:szCs w:val="10"/>
      </w:rPr>
    </w:pPr>
    <w:r>
      <w:rPr>
        <w:rFonts w:ascii="Arial Narrow" w:hAnsi="Arial Narrow"/>
        <w:i/>
        <w:sz w:val="16"/>
        <w:szCs w:val="16"/>
      </w:rPr>
      <w:tab/>
    </w:r>
    <w:r w:rsidRPr="002A1213">
      <w:rPr>
        <w:rFonts w:ascii="Arial Narrow" w:hAnsi="Arial Narrow"/>
        <w:i/>
        <w:noProof/>
        <w:sz w:val="16"/>
        <w:szCs w:val="16"/>
      </w:rPr>
      <w:drawing>
        <wp:inline distT="0" distB="0" distL="0" distR="0" wp14:anchorId="6C287A82" wp14:editId="5625A2B6">
          <wp:extent cx="1333500" cy="283672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4830" cy="290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/>
        <w:i/>
        <w:sz w:val="16"/>
        <w:szCs w:val="16"/>
      </w:rPr>
      <w:t xml:space="preserve">                       Projekt Wykonawczy – INSTALACJE ELEKTRYCZNE DLA HALI PRODUKCYJNO – USŁUGOWEJ (INKUBATOR PRZEDSIĘBIORCZOŚCI) WRAZ Z ZAGOSPODAROWANIEM TERENU ZEWNĘTRZNEGO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EE12E76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1740E1C"/>
    <w:lvl w:ilvl="0">
      <w:start w:val="1"/>
      <w:numFmt w:val="decimal"/>
      <w:lvlText w:val="%1."/>
      <w:lvlJc w:val="left"/>
      <w:pPr>
        <w:ind w:left="709" w:hanging="708"/>
      </w:pPr>
      <w:rPr>
        <w:rFonts w:cs="Times New Roman" w:hint="default"/>
      </w:rPr>
    </w:lvl>
    <w:lvl w:ilvl="1">
      <w:start w:val="1"/>
      <w:numFmt w:val="decimal"/>
      <w:pStyle w:val="StylNagwek2ArialNarrowInterliniapojedyncze"/>
      <w:lvlText w:val="%1.%2."/>
      <w:lvlJc w:val="left"/>
      <w:pPr>
        <w:ind w:left="1134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3" w:hanging="708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851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40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48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cs="Times New Roman" w:hint="default"/>
      </w:rPr>
    </w:lvl>
  </w:abstractNum>
  <w:abstractNum w:abstractNumId="2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Outlin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"/>
      <w:lvlJc w:val="left"/>
      <w:pPr>
        <w:tabs>
          <w:tab w:val="num" w:pos="1418"/>
        </w:tabs>
        <w:ind w:left="1418" w:hanging="567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6" w15:restartNumberingAfterBreak="0">
    <w:nsid w:val="0529205E"/>
    <w:multiLevelType w:val="multilevel"/>
    <w:tmpl w:val="D16C96BA"/>
    <w:lvl w:ilvl="0">
      <w:start w:val="1"/>
      <w:numFmt w:val="decimal"/>
      <w:pStyle w:val="Nagwek1"/>
      <w:lvlText w:val="%1."/>
      <w:lvlJc w:val="left"/>
      <w:pPr>
        <w:ind w:left="709" w:hanging="708"/>
      </w:pPr>
      <w:rPr>
        <w:rFonts w:cs="Times New Roman" w:hint="default"/>
      </w:rPr>
    </w:lvl>
    <w:lvl w:ilvl="1">
      <w:start w:val="1"/>
      <w:numFmt w:val="decimal"/>
      <w:pStyle w:val="Nagwek2"/>
      <w:lvlText w:val="%1.%2."/>
      <w:lvlJc w:val="left"/>
      <w:pPr>
        <w:ind w:left="1134" w:hanging="708"/>
      </w:pPr>
      <w:rPr>
        <w:rFonts w:cs="Times New Roman" w:hint="default"/>
      </w:rPr>
    </w:lvl>
    <w:lvl w:ilvl="2">
      <w:start w:val="1"/>
      <w:numFmt w:val="decimal"/>
      <w:pStyle w:val="Nagwek4"/>
      <w:lvlText w:val="%1.%2.%3."/>
      <w:lvlJc w:val="left"/>
      <w:pPr>
        <w:ind w:left="1843" w:hanging="708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851" w:hanging="708"/>
      </w:pPr>
      <w:rPr>
        <w:rFonts w:cs="Times New Roman" w:hint="default"/>
      </w:rPr>
    </w:lvl>
    <w:lvl w:ilvl="4">
      <w:start w:val="1"/>
      <w:numFmt w:val="decimal"/>
      <w:pStyle w:val="Nagwek5"/>
      <w:lvlText w:val="%1.%2.%3.%4.%5."/>
      <w:lvlJc w:val="left"/>
      <w:pPr>
        <w:ind w:left="3540" w:hanging="7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."/>
      <w:lvlJc w:val="left"/>
      <w:pPr>
        <w:ind w:left="4248" w:hanging="708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4956" w:hanging="708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5664" w:hanging="708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6372" w:hanging="708"/>
      </w:pPr>
      <w:rPr>
        <w:rFonts w:cs="Times New Roman" w:hint="default"/>
      </w:rPr>
    </w:lvl>
  </w:abstractNum>
  <w:abstractNum w:abstractNumId="7" w15:restartNumberingAfterBreak="0">
    <w:nsid w:val="06214DB8"/>
    <w:multiLevelType w:val="multilevel"/>
    <w:tmpl w:val="15084658"/>
    <w:name w:val="WW8Num8"/>
    <w:lvl w:ilvl="0">
      <w:start w:val="1"/>
      <w:numFmt w:val="decimal"/>
      <w:pStyle w:val="Rozdzia"/>
      <w:lvlText w:val="%1."/>
      <w:lvlJc w:val="left"/>
      <w:pPr>
        <w:tabs>
          <w:tab w:val="num" w:pos="1021"/>
        </w:tabs>
        <w:ind w:left="102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Rozdzia-"/>
      <w:lvlText w:val="%1.%2."/>
      <w:lvlJc w:val="left"/>
      <w:pPr>
        <w:tabs>
          <w:tab w:val="num" w:pos="1021"/>
        </w:tabs>
        <w:ind w:left="102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Rrozdzia"/>
      <w:lvlText w:val="%1.%2.%3"/>
      <w:lvlJc w:val="left"/>
      <w:pPr>
        <w:tabs>
          <w:tab w:val="num" w:pos="1021"/>
        </w:tabs>
        <w:ind w:left="102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10"/>
        </w:tabs>
        <w:ind w:left="102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0"/>
        </w:tabs>
        <w:ind w:left="102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70"/>
        </w:tabs>
        <w:ind w:left="102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30"/>
        </w:tabs>
        <w:ind w:left="1021" w:hanging="851"/>
      </w:pPr>
      <w:rPr>
        <w:rFonts w:hint="default"/>
      </w:rPr>
    </w:lvl>
  </w:abstractNum>
  <w:abstractNum w:abstractNumId="8" w15:restartNumberingAfterBreak="0">
    <w:nsid w:val="094B276E"/>
    <w:multiLevelType w:val="hybridMultilevel"/>
    <w:tmpl w:val="E7FA01FA"/>
    <w:lvl w:ilvl="0" w:tplc="04150005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9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</w:abstractNum>
  <w:abstractNum w:abstractNumId="9" w15:restartNumberingAfterBreak="0">
    <w:nsid w:val="0D203488"/>
    <w:multiLevelType w:val="singleLevel"/>
    <w:tmpl w:val="05DC1660"/>
    <w:lvl w:ilvl="0">
      <w:start w:val="1"/>
      <w:numFmt w:val="decimal"/>
      <w:pStyle w:val="technologi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1E834FF4"/>
    <w:multiLevelType w:val="hybridMultilevel"/>
    <w:tmpl w:val="F9584352"/>
    <w:lvl w:ilvl="0" w:tplc="945E71B4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2B9C2F34"/>
    <w:multiLevelType w:val="multilevel"/>
    <w:tmpl w:val="F0DE237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/>
      </w:pPr>
      <w:rPr>
        <w:rFonts w:cs="Times New Roman" w:hint="default"/>
      </w:rPr>
    </w:lvl>
    <w:lvl w:ilvl="2">
      <w:start w:val="1"/>
      <w:numFmt w:val="decimal"/>
      <w:pStyle w:val="Styl1"/>
      <w:lvlText w:val="%1.%2.%3."/>
      <w:lvlJc w:val="left"/>
      <w:pPr>
        <w:tabs>
          <w:tab w:val="num" w:pos="568"/>
        </w:tabs>
        <w:ind w:left="285" w:firstLine="28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F784192"/>
    <w:multiLevelType w:val="hybridMultilevel"/>
    <w:tmpl w:val="82F2E20E"/>
    <w:name w:val="WW8Num202"/>
    <w:lvl w:ilvl="0" w:tplc="C0CE1BC0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9BE2D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F21A74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E4C04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38B7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72E6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8820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9473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660F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9F19F0"/>
    <w:multiLevelType w:val="multilevel"/>
    <w:tmpl w:val="C3D699CC"/>
    <w:lvl w:ilvl="0">
      <w:start w:val="1"/>
      <w:numFmt w:val="decimal"/>
      <w:pStyle w:val="Trim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pStyle w:val="Trim11"/>
      <w:isLgl/>
      <w:lvlText w:val="%1.%2."/>
      <w:lvlJc w:val="left"/>
      <w:pPr>
        <w:ind w:left="1004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rim111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4" w15:restartNumberingAfterBreak="0">
    <w:nsid w:val="45895BB7"/>
    <w:multiLevelType w:val="hybridMultilevel"/>
    <w:tmpl w:val="A7004CD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3B2CE5"/>
    <w:multiLevelType w:val="singleLevel"/>
    <w:tmpl w:val="4BBE4014"/>
    <w:lvl w:ilvl="0">
      <w:start w:val="1"/>
      <w:numFmt w:val="lowerLetter"/>
      <w:pStyle w:val="podpa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</w:abstractNum>
  <w:abstractNum w:abstractNumId="16" w15:restartNumberingAfterBreak="0">
    <w:nsid w:val="4D1A241D"/>
    <w:multiLevelType w:val="hybridMultilevel"/>
    <w:tmpl w:val="3A3C8BB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225F63"/>
    <w:multiLevelType w:val="multilevel"/>
    <w:tmpl w:val="DACC6560"/>
    <w:lvl w:ilvl="0">
      <w:start w:val="1"/>
      <w:numFmt w:val="decimal"/>
      <w:pStyle w:val="Nagwek1HeadMI1Gliederung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36C1EAC"/>
    <w:multiLevelType w:val="singleLevel"/>
    <w:tmpl w:val="3E26A670"/>
    <w:name w:val="RTF_Num 262"/>
    <w:lvl w:ilvl="0">
      <w:start w:val="1"/>
      <w:numFmt w:val="bullet"/>
      <w:pStyle w:val="wypunktowywanie"/>
      <w:lvlText w:val=""/>
      <w:lvlJc w:val="left"/>
      <w:pPr>
        <w:tabs>
          <w:tab w:val="num" w:pos="927"/>
        </w:tabs>
        <w:ind w:left="850" w:hanging="283"/>
      </w:pPr>
      <w:rPr>
        <w:rFonts w:ascii="Wingdings" w:hAnsi="Wingdings" w:hint="default"/>
        <w:b w:val="0"/>
        <w:i w:val="0"/>
        <w:sz w:val="22"/>
      </w:rPr>
    </w:lvl>
  </w:abstractNum>
  <w:abstractNum w:abstractNumId="19" w15:restartNumberingAfterBreak="0">
    <w:nsid w:val="573E2763"/>
    <w:multiLevelType w:val="hybridMultilevel"/>
    <w:tmpl w:val="515E13A6"/>
    <w:name w:val="RTF_Num 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B3C57"/>
    <w:multiLevelType w:val="multilevel"/>
    <w:tmpl w:val="0C7673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22" w15:restartNumberingAfterBreak="0">
    <w:nsid w:val="5F2C688F"/>
    <w:multiLevelType w:val="multilevel"/>
    <w:tmpl w:val="865E54F8"/>
    <w:lvl w:ilvl="0">
      <w:start w:val="1"/>
      <w:numFmt w:val="decimal"/>
      <w:pStyle w:val="Listanum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0872DD6"/>
    <w:multiLevelType w:val="hybridMultilevel"/>
    <w:tmpl w:val="2E2255BE"/>
    <w:lvl w:ilvl="0" w:tplc="04150003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9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</w:abstractNum>
  <w:abstractNum w:abstractNumId="24" w15:restartNumberingAfterBreak="0">
    <w:nsid w:val="73247081"/>
    <w:multiLevelType w:val="hybridMultilevel"/>
    <w:tmpl w:val="EC4239E0"/>
    <w:lvl w:ilvl="0" w:tplc="90A8E680">
      <w:start w:val="1"/>
      <w:numFmt w:val="bullet"/>
      <w:pStyle w:val="StylWYPUNKTOWANIE"/>
      <w:lvlText w:val=""/>
      <w:lvlJc w:val="left"/>
      <w:pPr>
        <w:ind w:left="41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9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8"/>
  </w:num>
  <w:num w:numId="4">
    <w:abstractNumId w:val="11"/>
  </w:num>
  <w:num w:numId="5">
    <w:abstractNumId w:val="0"/>
  </w:num>
  <w:num w:numId="6">
    <w:abstractNumId w:val="6"/>
  </w:num>
  <w:num w:numId="7">
    <w:abstractNumId w:val="13"/>
  </w:num>
  <w:num w:numId="8">
    <w:abstractNumId w:val="21"/>
  </w:num>
  <w:num w:numId="9">
    <w:abstractNumId w:val="24"/>
  </w:num>
  <w:num w:numId="10">
    <w:abstractNumId w:val="7"/>
  </w:num>
  <w:num w:numId="11">
    <w:abstractNumId w:val="15"/>
  </w:num>
  <w:num w:numId="12">
    <w:abstractNumId w:val="22"/>
  </w:num>
  <w:num w:numId="13">
    <w:abstractNumId w:val="17"/>
  </w:num>
  <w:num w:numId="14">
    <w:abstractNumId w:val="8"/>
  </w:num>
  <w:num w:numId="15">
    <w:abstractNumId w:val="1"/>
  </w:num>
  <w:num w:numId="16">
    <w:abstractNumId w:val="1"/>
  </w:num>
  <w:num w:numId="17">
    <w:abstractNumId w:val="20"/>
  </w:num>
  <w:num w:numId="18">
    <w:abstractNumId w:val="1"/>
  </w:num>
  <w:num w:numId="19">
    <w:abstractNumId w:val="10"/>
  </w:num>
  <w:num w:numId="20">
    <w:abstractNumId w:val="24"/>
  </w:num>
  <w:num w:numId="21">
    <w:abstractNumId w:val="23"/>
  </w:num>
  <w:num w:numId="22">
    <w:abstractNumId w:val="24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6"/>
  </w:num>
  <w:num w:numId="29">
    <w:abstractNumId w:val="1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A6C"/>
    <w:rsid w:val="000008D2"/>
    <w:rsid w:val="00001A87"/>
    <w:rsid w:val="00001DF8"/>
    <w:rsid w:val="00002DAF"/>
    <w:rsid w:val="00002F8A"/>
    <w:rsid w:val="00003668"/>
    <w:rsid w:val="00003FB1"/>
    <w:rsid w:val="00004106"/>
    <w:rsid w:val="000043D6"/>
    <w:rsid w:val="00004936"/>
    <w:rsid w:val="00004D58"/>
    <w:rsid w:val="00004E3D"/>
    <w:rsid w:val="00006127"/>
    <w:rsid w:val="00006936"/>
    <w:rsid w:val="00006CCF"/>
    <w:rsid w:val="00010F1B"/>
    <w:rsid w:val="00013061"/>
    <w:rsid w:val="000132F1"/>
    <w:rsid w:val="00013E41"/>
    <w:rsid w:val="0001403D"/>
    <w:rsid w:val="000148FA"/>
    <w:rsid w:val="0001530A"/>
    <w:rsid w:val="00015FF2"/>
    <w:rsid w:val="0001670A"/>
    <w:rsid w:val="000167AF"/>
    <w:rsid w:val="00016FF0"/>
    <w:rsid w:val="000175D9"/>
    <w:rsid w:val="000202BD"/>
    <w:rsid w:val="00020505"/>
    <w:rsid w:val="00020F51"/>
    <w:rsid w:val="000211A1"/>
    <w:rsid w:val="0002151C"/>
    <w:rsid w:val="0002237D"/>
    <w:rsid w:val="0002355E"/>
    <w:rsid w:val="00025751"/>
    <w:rsid w:val="000278C1"/>
    <w:rsid w:val="00027F92"/>
    <w:rsid w:val="00030644"/>
    <w:rsid w:val="000311E0"/>
    <w:rsid w:val="00031A55"/>
    <w:rsid w:val="00031B37"/>
    <w:rsid w:val="00031F8B"/>
    <w:rsid w:val="000325D3"/>
    <w:rsid w:val="00033667"/>
    <w:rsid w:val="00033679"/>
    <w:rsid w:val="00033EDC"/>
    <w:rsid w:val="000355EB"/>
    <w:rsid w:val="0004075D"/>
    <w:rsid w:val="00040977"/>
    <w:rsid w:val="00041836"/>
    <w:rsid w:val="0004270C"/>
    <w:rsid w:val="00045E8C"/>
    <w:rsid w:val="00045EA3"/>
    <w:rsid w:val="00046011"/>
    <w:rsid w:val="000465A5"/>
    <w:rsid w:val="00046E5A"/>
    <w:rsid w:val="0004723F"/>
    <w:rsid w:val="00047514"/>
    <w:rsid w:val="0004789B"/>
    <w:rsid w:val="00047C85"/>
    <w:rsid w:val="00047F6E"/>
    <w:rsid w:val="0005056C"/>
    <w:rsid w:val="00050C79"/>
    <w:rsid w:val="00052D40"/>
    <w:rsid w:val="00053119"/>
    <w:rsid w:val="000531C5"/>
    <w:rsid w:val="00055A6E"/>
    <w:rsid w:val="00060F19"/>
    <w:rsid w:val="0006201B"/>
    <w:rsid w:val="00063288"/>
    <w:rsid w:val="0006430C"/>
    <w:rsid w:val="00064C3E"/>
    <w:rsid w:val="00065682"/>
    <w:rsid w:val="00066756"/>
    <w:rsid w:val="00066B22"/>
    <w:rsid w:val="00067525"/>
    <w:rsid w:val="000712A8"/>
    <w:rsid w:val="000718FD"/>
    <w:rsid w:val="00071BE4"/>
    <w:rsid w:val="00071BF3"/>
    <w:rsid w:val="000728C5"/>
    <w:rsid w:val="0007291E"/>
    <w:rsid w:val="00072AC7"/>
    <w:rsid w:val="00072ECB"/>
    <w:rsid w:val="00075CB0"/>
    <w:rsid w:val="00075CB7"/>
    <w:rsid w:val="00075E76"/>
    <w:rsid w:val="000761AC"/>
    <w:rsid w:val="0007664E"/>
    <w:rsid w:val="0007683D"/>
    <w:rsid w:val="00077596"/>
    <w:rsid w:val="00077CF6"/>
    <w:rsid w:val="00081D01"/>
    <w:rsid w:val="000831AD"/>
    <w:rsid w:val="00083631"/>
    <w:rsid w:val="0008447F"/>
    <w:rsid w:val="000855DD"/>
    <w:rsid w:val="00085DA2"/>
    <w:rsid w:val="00085F3B"/>
    <w:rsid w:val="000864AE"/>
    <w:rsid w:val="00086CA7"/>
    <w:rsid w:val="00087047"/>
    <w:rsid w:val="00087E1C"/>
    <w:rsid w:val="000901E9"/>
    <w:rsid w:val="0009054B"/>
    <w:rsid w:val="000907ED"/>
    <w:rsid w:val="000918AD"/>
    <w:rsid w:val="0009198F"/>
    <w:rsid w:val="00091C88"/>
    <w:rsid w:val="00091CB7"/>
    <w:rsid w:val="0009321A"/>
    <w:rsid w:val="00095932"/>
    <w:rsid w:val="000961B8"/>
    <w:rsid w:val="000968F1"/>
    <w:rsid w:val="00096EA7"/>
    <w:rsid w:val="00097A89"/>
    <w:rsid w:val="000A06CE"/>
    <w:rsid w:val="000A0DC2"/>
    <w:rsid w:val="000A1C07"/>
    <w:rsid w:val="000A20D9"/>
    <w:rsid w:val="000A4698"/>
    <w:rsid w:val="000A4EC5"/>
    <w:rsid w:val="000A557D"/>
    <w:rsid w:val="000A5C2F"/>
    <w:rsid w:val="000A68A9"/>
    <w:rsid w:val="000A6977"/>
    <w:rsid w:val="000A79FF"/>
    <w:rsid w:val="000B046A"/>
    <w:rsid w:val="000B0A7F"/>
    <w:rsid w:val="000B154B"/>
    <w:rsid w:val="000B1F36"/>
    <w:rsid w:val="000B21C4"/>
    <w:rsid w:val="000B259C"/>
    <w:rsid w:val="000B2D97"/>
    <w:rsid w:val="000B50C1"/>
    <w:rsid w:val="000B5BFB"/>
    <w:rsid w:val="000B6082"/>
    <w:rsid w:val="000B664B"/>
    <w:rsid w:val="000B6DB3"/>
    <w:rsid w:val="000C0D64"/>
    <w:rsid w:val="000C10C7"/>
    <w:rsid w:val="000C2C91"/>
    <w:rsid w:val="000C3BFC"/>
    <w:rsid w:val="000C3F37"/>
    <w:rsid w:val="000C4413"/>
    <w:rsid w:val="000C4CBD"/>
    <w:rsid w:val="000C532D"/>
    <w:rsid w:val="000C588B"/>
    <w:rsid w:val="000C5F51"/>
    <w:rsid w:val="000C62E6"/>
    <w:rsid w:val="000C631B"/>
    <w:rsid w:val="000C7433"/>
    <w:rsid w:val="000C7E3F"/>
    <w:rsid w:val="000D022E"/>
    <w:rsid w:val="000D060F"/>
    <w:rsid w:val="000D0EC3"/>
    <w:rsid w:val="000D11FA"/>
    <w:rsid w:val="000D19C8"/>
    <w:rsid w:val="000D1FB6"/>
    <w:rsid w:val="000D276C"/>
    <w:rsid w:val="000D2B00"/>
    <w:rsid w:val="000D4165"/>
    <w:rsid w:val="000D5FDE"/>
    <w:rsid w:val="000D6BB4"/>
    <w:rsid w:val="000D706E"/>
    <w:rsid w:val="000D744D"/>
    <w:rsid w:val="000E0552"/>
    <w:rsid w:val="000E091F"/>
    <w:rsid w:val="000E0BC9"/>
    <w:rsid w:val="000E0E9D"/>
    <w:rsid w:val="000E14FA"/>
    <w:rsid w:val="000E1DFD"/>
    <w:rsid w:val="000E22E9"/>
    <w:rsid w:val="000E302D"/>
    <w:rsid w:val="000E32D2"/>
    <w:rsid w:val="000E53D3"/>
    <w:rsid w:val="000E571E"/>
    <w:rsid w:val="000E5EF3"/>
    <w:rsid w:val="000E6386"/>
    <w:rsid w:val="000E68A7"/>
    <w:rsid w:val="000E6E6C"/>
    <w:rsid w:val="000E7676"/>
    <w:rsid w:val="000E7A25"/>
    <w:rsid w:val="000F0135"/>
    <w:rsid w:val="000F0869"/>
    <w:rsid w:val="000F08B2"/>
    <w:rsid w:val="000F1747"/>
    <w:rsid w:val="000F258B"/>
    <w:rsid w:val="000F26DD"/>
    <w:rsid w:val="000F29A5"/>
    <w:rsid w:val="000F2B18"/>
    <w:rsid w:val="000F329D"/>
    <w:rsid w:val="000F3B70"/>
    <w:rsid w:val="000F43AE"/>
    <w:rsid w:val="000F6948"/>
    <w:rsid w:val="000F6DBD"/>
    <w:rsid w:val="000F6ECF"/>
    <w:rsid w:val="000F7CC1"/>
    <w:rsid w:val="000F7D90"/>
    <w:rsid w:val="000F7E63"/>
    <w:rsid w:val="001003ED"/>
    <w:rsid w:val="001021F5"/>
    <w:rsid w:val="00102535"/>
    <w:rsid w:val="00102A6C"/>
    <w:rsid w:val="001046C9"/>
    <w:rsid w:val="00104AF0"/>
    <w:rsid w:val="00104CCE"/>
    <w:rsid w:val="0010536D"/>
    <w:rsid w:val="00105DA3"/>
    <w:rsid w:val="00105DA4"/>
    <w:rsid w:val="001065AD"/>
    <w:rsid w:val="00106661"/>
    <w:rsid w:val="00106FCA"/>
    <w:rsid w:val="0010761E"/>
    <w:rsid w:val="00107734"/>
    <w:rsid w:val="0010793F"/>
    <w:rsid w:val="00110148"/>
    <w:rsid w:val="00110EB0"/>
    <w:rsid w:val="00111090"/>
    <w:rsid w:val="00111B6A"/>
    <w:rsid w:val="00114097"/>
    <w:rsid w:val="001141CC"/>
    <w:rsid w:val="00114430"/>
    <w:rsid w:val="00117013"/>
    <w:rsid w:val="0012127D"/>
    <w:rsid w:val="00122425"/>
    <w:rsid w:val="00122801"/>
    <w:rsid w:val="00123C85"/>
    <w:rsid w:val="001246EC"/>
    <w:rsid w:val="00125E2B"/>
    <w:rsid w:val="001269EC"/>
    <w:rsid w:val="00127231"/>
    <w:rsid w:val="00127C81"/>
    <w:rsid w:val="00132283"/>
    <w:rsid w:val="00132541"/>
    <w:rsid w:val="001327D0"/>
    <w:rsid w:val="001330EC"/>
    <w:rsid w:val="00133859"/>
    <w:rsid w:val="0013625E"/>
    <w:rsid w:val="00137288"/>
    <w:rsid w:val="00137585"/>
    <w:rsid w:val="001376C3"/>
    <w:rsid w:val="00137880"/>
    <w:rsid w:val="00137A52"/>
    <w:rsid w:val="00140D76"/>
    <w:rsid w:val="001420A5"/>
    <w:rsid w:val="001423A9"/>
    <w:rsid w:val="001438C0"/>
    <w:rsid w:val="00144D12"/>
    <w:rsid w:val="00144F0F"/>
    <w:rsid w:val="00145246"/>
    <w:rsid w:val="00145811"/>
    <w:rsid w:val="00145A07"/>
    <w:rsid w:val="001475B0"/>
    <w:rsid w:val="00147F44"/>
    <w:rsid w:val="0015028D"/>
    <w:rsid w:val="00151148"/>
    <w:rsid w:val="00152448"/>
    <w:rsid w:val="0015322A"/>
    <w:rsid w:val="00153FCB"/>
    <w:rsid w:val="0015454C"/>
    <w:rsid w:val="00155900"/>
    <w:rsid w:val="00155F0D"/>
    <w:rsid w:val="00156045"/>
    <w:rsid w:val="00156C5B"/>
    <w:rsid w:val="00157013"/>
    <w:rsid w:val="00157A17"/>
    <w:rsid w:val="00160904"/>
    <w:rsid w:val="00160CAF"/>
    <w:rsid w:val="0016281F"/>
    <w:rsid w:val="00162856"/>
    <w:rsid w:val="00165219"/>
    <w:rsid w:val="00165497"/>
    <w:rsid w:val="001656A8"/>
    <w:rsid w:val="00165824"/>
    <w:rsid w:val="00165ED7"/>
    <w:rsid w:val="001675EF"/>
    <w:rsid w:val="00167B78"/>
    <w:rsid w:val="00170D86"/>
    <w:rsid w:val="00170EEC"/>
    <w:rsid w:val="00171464"/>
    <w:rsid w:val="001716BD"/>
    <w:rsid w:val="00171BD5"/>
    <w:rsid w:val="00172A2E"/>
    <w:rsid w:val="00172E3A"/>
    <w:rsid w:val="001738CB"/>
    <w:rsid w:val="00180845"/>
    <w:rsid w:val="00180A3D"/>
    <w:rsid w:val="001810CC"/>
    <w:rsid w:val="00182393"/>
    <w:rsid w:val="0018275C"/>
    <w:rsid w:val="0018324E"/>
    <w:rsid w:val="00183C57"/>
    <w:rsid w:val="00183FA4"/>
    <w:rsid w:val="00184B42"/>
    <w:rsid w:val="00185D75"/>
    <w:rsid w:val="00186A48"/>
    <w:rsid w:val="001871E4"/>
    <w:rsid w:val="0018724A"/>
    <w:rsid w:val="0019079A"/>
    <w:rsid w:val="001911BC"/>
    <w:rsid w:val="001917E7"/>
    <w:rsid w:val="00191B76"/>
    <w:rsid w:val="00191E28"/>
    <w:rsid w:val="001933E9"/>
    <w:rsid w:val="001942C7"/>
    <w:rsid w:val="0019458D"/>
    <w:rsid w:val="001945EA"/>
    <w:rsid w:val="001946DB"/>
    <w:rsid w:val="00194D76"/>
    <w:rsid w:val="00194E44"/>
    <w:rsid w:val="00195AE5"/>
    <w:rsid w:val="00196F55"/>
    <w:rsid w:val="001A03FF"/>
    <w:rsid w:val="001A0550"/>
    <w:rsid w:val="001A14D8"/>
    <w:rsid w:val="001A16FC"/>
    <w:rsid w:val="001A19DE"/>
    <w:rsid w:val="001A2699"/>
    <w:rsid w:val="001A2E88"/>
    <w:rsid w:val="001A3217"/>
    <w:rsid w:val="001A333F"/>
    <w:rsid w:val="001A37B7"/>
    <w:rsid w:val="001A415E"/>
    <w:rsid w:val="001A4E6F"/>
    <w:rsid w:val="001A4E8A"/>
    <w:rsid w:val="001A53F0"/>
    <w:rsid w:val="001A577C"/>
    <w:rsid w:val="001A5BB5"/>
    <w:rsid w:val="001A6A73"/>
    <w:rsid w:val="001A7860"/>
    <w:rsid w:val="001B0BD6"/>
    <w:rsid w:val="001B0C89"/>
    <w:rsid w:val="001B1381"/>
    <w:rsid w:val="001B16B5"/>
    <w:rsid w:val="001B1C75"/>
    <w:rsid w:val="001B1EFC"/>
    <w:rsid w:val="001B1FBF"/>
    <w:rsid w:val="001B30EF"/>
    <w:rsid w:val="001B3579"/>
    <w:rsid w:val="001B549E"/>
    <w:rsid w:val="001B5BB0"/>
    <w:rsid w:val="001B5C4B"/>
    <w:rsid w:val="001B6476"/>
    <w:rsid w:val="001C0195"/>
    <w:rsid w:val="001C01BA"/>
    <w:rsid w:val="001C0E36"/>
    <w:rsid w:val="001C203E"/>
    <w:rsid w:val="001C231C"/>
    <w:rsid w:val="001C248D"/>
    <w:rsid w:val="001C25A7"/>
    <w:rsid w:val="001C3737"/>
    <w:rsid w:val="001C3D9A"/>
    <w:rsid w:val="001C41F4"/>
    <w:rsid w:val="001C5207"/>
    <w:rsid w:val="001C6125"/>
    <w:rsid w:val="001C6831"/>
    <w:rsid w:val="001C798A"/>
    <w:rsid w:val="001C7CA8"/>
    <w:rsid w:val="001D013E"/>
    <w:rsid w:val="001D0CF5"/>
    <w:rsid w:val="001D2557"/>
    <w:rsid w:val="001D3365"/>
    <w:rsid w:val="001D35E3"/>
    <w:rsid w:val="001D36F0"/>
    <w:rsid w:val="001D3F32"/>
    <w:rsid w:val="001D3FE5"/>
    <w:rsid w:val="001D42B2"/>
    <w:rsid w:val="001D56DD"/>
    <w:rsid w:val="001D66C5"/>
    <w:rsid w:val="001D6B10"/>
    <w:rsid w:val="001D7267"/>
    <w:rsid w:val="001D7C4B"/>
    <w:rsid w:val="001D7F28"/>
    <w:rsid w:val="001E12CA"/>
    <w:rsid w:val="001E161E"/>
    <w:rsid w:val="001E238A"/>
    <w:rsid w:val="001E319E"/>
    <w:rsid w:val="001E36E2"/>
    <w:rsid w:val="001E490E"/>
    <w:rsid w:val="001E5281"/>
    <w:rsid w:val="001E53DE"/>
    <w:rsid w:val="001E6D85"/>
    <w:rsid w:val="001E767A"/>
    <w:rsid w:val="001F0F9E"/>
    <w:rsid w:val="001F1476"/>
    <w:rsid w:val="001F18D2"/>
    <w:rsid w:val="001F1A6B"/>
    <w:rsid w:val="001F25C8"/>
    <w:rsid w:val="001F2DDC"/>
    <w:rsid w:val="001F4657"/>
    <w:rsid w:val="001F53D4"/>
    <w:rsid w:val="001F5AD9"/>
    <w:rsid w:val="001F5C72"/>
    <w:rsid w:val="001F6459"/>
    <w:rsid w:val="001F6D49"/>
    <w:rsid w:val="001F6E16"/>
    <w:rsid w:val="001F7D9B"/>
    <w:rsid w:val="00200F7F"/>
    <w:rsid w:val="00201311"/>
    <w:rsid w:val="002016AF"/>
    <w:rsid w:val="00201A20"/>
    <w:rsid w:val="00201B94"/>
    <w:rsid w:val="002026FE"/>
    <w:rsid w:val="002028C3"/>
    <w:rsid w:val="00202B66"/>
    <w:rsid w:val="00204706"/>
    <w:rsid w:val="002058D5"/>
    <w:rsid w:val="00205977"/>
    <w:rsid w:val="00205A83"/>
    <w:rsid w:val="00205BB9"/>
    <w:rsid w:val="00206273"/>
    <w:rsid w:val="00206B23"/>
    <w:rsid w:val="00206C90"/>
    <w:rsid w:val="00206D4A"/>
    <w:rsid w:val="00210BB4"/>
    <w:rsid w:val="00210E17"/>
    <w:rsid w:val="00211268"/>
    <w:rsid w:val="002133B1"/>
    <w:rsid w:val="002134DF"/>
    <w:rsid w:val="00213804"/>
    <w:rsid w:val="00214718"/>
    <w:rsid w:val="00215047"/>
    <w:rsid w:val="00215425"/>
    <w:rsid w:val="00216DCD"/>
    <w:rsid w:val="00216F2B"/>
    <w:rsid w:val="00216F66"/>
    <w:rsid w:val="0021769D"/>
    <w:rsid w:val="00220516"/>
    <w:rsid w:val="00220CA5"/>
    <w:rsid w:val="00220EF6"/>
    <w:rsid w:val="002211E8"/>
    <w:rsid w:val="00224693"/>
    <w:rsid w:val="00225877"/>
    <w:rsid w:val="00225B02"/>
    <w:rsid w:val="002268D6"/>
    <w:rsid w:val="00227290"/>
    <w:rsid w:val="00227FC6"/>
    <w:rsid w:val="00230D71"/>
    <w:rsid w:val="002334A6"/>
    <w:rsid w:val="0023370D"/>
    <w:rsid w:val="0023515B"/>
    <w:rsid w:val="0023559C"/>
    <w:rsid w:val="00235EFA"/>
    <w:rsid w:val="002369DF"/>
    <w:rsid w:val="002374FF"/>
    <w:rsid w:val="0023751B"/>
    <w:rsid w:val="002408B3"/>
    <w:rsid w:val="002413CD"/>
    <w:rsid w:val="002414A3"/>
    <w:rsid w:val="00242A00"/>
    <w:rsid w:val="002433DE"/>
    <w:rsid w:val="00243557"/>
    <w:rsid w:val="00243725"/>
    <w:rsid w:val="0024446B"/>
    <w:rsid w:val="00244A4E"/>
    <w:rsid w:val="00245367"/>
    <w:rsid w:val="0024563F"/>
    <w:rsid w:val="002456D2"/>
    <w:rsid w:val="00245FC9"/>
    <w:rsid w:val="002460AC"/>
    <w:rsid w:val="002464A8"/>
    <w:rsid w:val="0024765C"/>
    <w:rsid w:val="00247DE0"/>
    <w:rsid w:val="00250C05"/>
    <w:rsid w:val="00251221"/>
    <w:rsid w:val="00253FAE"/>
    <w:rsid w:val="002547AF"/>
    <w:rsid w:val="002548CB"/>
    <w:rsid w:val="00254A80"/>
    <w:rsid w:val="00254F52"/>
    <w:rsid w:val="00255282"/>
    <w:rsid w:val="00255667"/>
    <w:rsid w:val="00255D9F"/>
    <w:rsid w:val="002566D7"/>
    <w:rsid w:val="00257825"/>
    <w:rsid w:val="002578F1"/>
    <w:rsid w:val="002613A6"/>
    <w:rsid w:val="00261B7A"/>
    <w:rsid w:val="00262221"/>
    <w:rsid w:val="00262D86"/>
    <w:rsid w:val="00263528"/>
    <w:rsid w:val="0026382C"/>
    <w:rsid w:val="00264569"/>
    <w:rsid w:val="00264A2E"/>
    <w:rsid w:val="00264CDF"/>
    <w:rsid w:val="00264FC8"/>
    <w:rsid w:val="002651CF"/>
    <w:rsid w:val="002651DA"/>
    <w:rsid w:val="002669DA"/>
    <w:rsid w:val="00266E5D"/>
    <w:rsid w:val="002675CF"/>
    <w:rsid w:val="002716D1"/>
    <w:rsid w:val="002719A3"/>
    <w:rsid w:val="00271DD8"/>
    <w:rsid w:val="00272193"/>
    <w:rsid w:val="0027308C"/>
    <w:rsid w:val="002737DE"/>
    <w:rsid w:val="00273C18"/>
    <w:rsid w:val="00274050"/>
    <w:rsid w:val="002747ED"/>
    <w:rsid w:val="00274B3B"/>
    <w:rsid w:val="0027521D"/>
    <w:rsid w:val="00275343"/>
    <w:rsid w:val="00276601"/>
    <w:rsid w:val="00276BB9"/>
    <w:rsid w:val="002771D5"/>
    <w:rsid w:val="00277B54"/>
    <w:rsid w:val="002801AD"/>
    <w:rsid w:val="0028093B"/>
    <w:rsid w:val="00281E84"/>
    <w:rsid w:val="0028216C"/>
    <w:rsid w:val="00282512"/>
    <w:rsid w:val="0028263E"/>
    <w:rsid w:val="002829F2"/>
    <w:rsid w:val="00284056"/>
    <w:rsid w:val="002840D7"/>
    <w:rsid w:val="00285B91"/>
    <w:rsid w:val="002868E1"/>
    <w:rsid w:val="0028771C"/>
    <w:rsid w:val="002923E7"/>
    <w:rsid w:val="00292C05"/>
    <w:rsid w:val="00293164"/>
    <w:rsid w:val="0029410E"/>
    <w:rsid w:val="002948C1"/>
    <w:rsid w:val="00294B61"/>
    <w:rsid w:val="002951D8"/>
    <w:rsid w:val="00296F04"/>
    <w:rsid w:val="00297394"/>
    <w:rsid w:val="002A0E49"/>
    <w:rsid w:val="002A1213"/>
    <w:rsid w:val="002A139B"/>
    <w:rsid w:val="002A15A2"/>
    <w:rsid w:val="002A1A1D"/>
    <w:rsid w:val="002A29DD"/>
    <w:rsid w:val="002A2F6B"/>
    <w:rsid w:val="002A30CD"/>
    <w:rsid w:val="002A499D"/>
    <w:rsid w:val="002A53EC"/>
    <w:rsid w:val="002A5BD7"/>
    <w:rsid w:val="002A5E21"/>
    <w:rsid w:val="002B0497"/>
    <w:rsid w:val="002B19F1"/>
    <w:rsid w:val="002B1CFB"/>
    <w:rsid w:val="002B30E9"/>
    <w:rsid w:val="002B31B2"/>
    <w:rsid w:val="002B35DE"/>
    <w:rsid w:val="002B3CAC"/>
    <w:rsid w:val="002B3D1D"/>
    <w:rsid w:val="002B541A"/>
    <w:rsid w:val="002B5E73"/>
    <w:rsid w:val="002B64FC"/>
    <w:rsid w:val="002B65AF"/>
    <w:rsid w:val="002B6BAE"/>
    <w:rsid w:val="002B6DB7"/>
    <w:rsid w:val="002B6F40"/>
    <w:rsid w:val="002C0B38"/>
    <w:rsid w:val="002C2101"/>
    <w:rsid w:val="002C212F"/>
    <w:rsid w:val="002C437F"/>
    <w:rsid w:val="002C4B57"/>
    <w:rsid w:val="002C568C"/>
    <w:rsid w:val="002C60E0"/>
    <w:rsid w:val="002C6A97"/>
    <w:rsid w:val="002C7D3C"/>
    <w:rsid w:val="002D09D8"/>
    <w:rsid w:val="002D2213"/>
    <w:rsid w:val="002D28D5"/>
    <w:rsid w:val="002D2EC4"/>
    <w:rsid w:val="002D3059"/>
    <w:rsid w:val="002D3367"/>
    <w:rsid w:val="002D3B95"/>
    <w:rsid w:val="002D5B3A"/>
    <w:rsid w:val="002D5F7C"/>
    <w:rsid w:val="002D65D1"/>
    <w:rsid w:val="002D66BC"/>
    <w:rsid w:val="002E0067"/>
    <w:rsid w:val="002E0402"/>
    <w:rsid w:val="002E0F56"/>
    <w:rsid w:val="002E107F"/>
    <w:rsid w:val="002E11C6"/>
    <w:rsid w:val="002E23F3"/>
    <w:rsid w:val="002E2503"/>
    <w:rsid w:val="002E2678"/>
    <w:rsid w:val="002E4E62"/>
    <w:rsid w:val="002E4F75"/>
    <w:rsid w:val="002E586E"/>
    <w:rsid w:val="002E5964"/>
    <w:rsid w:val="002E5CB8"/>
    <w:rsid w:val="002E64E8"/>
    <w:rsid w:val="002E75CB"/>
    <w:rsid w:val="002E75F1"/>
    <w:rsid w:val="002F0733"/>
    <w:rsid w:val="002F0797"/>
    <w:rsid w:val="002F08A3"/>
    <w:rsid w:val="002F0B1E"/>
    <w:rsid w:val="002F0B9E"/>
    <w:rsid w:val="002F104A"/>
    <w:rsid w:val="002F1777"/>
    <w:rsid w:val="002F1DEA"/>
    <w:rsid w:val="002F20DE"/>
    <w:rsid w:val="002F289D"/>
    <w:rsid w:val="002F3170"/>
    <w:rsid w:val="002F3321"/>
    <w:rsid w:val="002F413A"/>
    <w:rsid w:val="002F46A4"/>
    <w:rsid w:val="002F4B2A"/>
    <w:rsid w:val="002F5E59"/>
    <w:rsid w:val="002F63B9"/>
    <w:rsid w:val="002F7A48"/>
    <w:rsid w:val="00300B69"/>
    <w:rsid w:val="00301508"/>
    <w:rsid w:val="00301D97"/>
    <w:rsid w:val="003020E0"/>
    <w:rsid w:val="00302404"/>
    <w:rsid w:val="00302B69"/>
    <w:rsid w:val="00303772"/>
    <w:rsid w:val="003046B9"/>
    <w:rsid w:val="0030580D"/>
    <w:rsid w:val="00310853"/>
    <w:rsid w:val="00310C37"/>
    <w:rsid w:val="00313BE3"/>
    <w:rsid w:val="00313C77"/>
    <w:rsid w:val="00313CE5"/>
    <w:rsid w:val="00313F31"/>
    <w:rsid w:val="00315AFA"/>
    <w:rsid w:val="00315EE6"/>
    <w:rsid w:val="00316108"/>
    <w:rsid w:val="003162AE"/>
    <w:rsid w:val="00317994"/>
    <w:rsid w:val="003202B1"/>
    <w:rsid w:val="00321084"/>
    <w:rsid w:val="00322C24"/>
    <w:rsid w:val="00322D3D"/>
    <w:rsid w:val="00322DEA"/>
    <w:rsid w:val="00323789"/>
    <w:rsid w:val="00324518"/>
    <w:rsid w:val="00326645"/>
    <w:rsid w:val="00327FFA"/>
    <w:rsid w:val="003303FC"/>
    <w:rsid w:val="00330D48"/>
    <w:rsid w:val="00331312"/>
    <w:rsid w:val="003315EF"/>
    <w:rsid w:val="00331AC2"/>
    <w:rsid w:val="00331FEE"/>
    <w:rsid w:val="00332698"/>
    <w:rsid w:val="00332C63"/>
    <w:rsid w:val="00334269"/>
    <w:rsid w:val="00334A61"/>
    <w:rsid w:val="00334EDC"/>
    <w:rsid w:val="00335393"/>
    <w:rsid w:val="00335D05"/>
    <w:rsid w:val="00335F9C"/>
    <w:rsid w:val="00337942"/>
    <w:rsid w:val="00340721"/>
    <w:rsid w:val="00340975"/>
    <w:rsid w:val="00340CF1"/>
    <w:rsid w:val="00341A21"/>
    <w:rsid w:val="00342152"/>
    <w:rsid w:val="00343676"/>
    <w:rsid w:val="003439D0"/>
    <w:rsid w:val="003444EE"/>
    <w:rsid w:val="003449D9"/>
    <w:rsid w:val="00344D38"/>
    <w:rsid w:val="00345D09"/>
    <w:rsid w:val="003464EE"/>
    <w:rsid w:val="00346951"/>
    <w:rsid w:val="00346A51"/>
    <w:rsid w:val="00350F55"/>
    <w:rsid w:val="00353CB5"/>
    <w:rsid w:val="00354437"/>
    <w:rsid w:val="00354F3F"/>
    <w:rsid w:val="00355B9E"/>
    <w:rsid w:val="00355CF9"/>
    <w:rsid w:val="003563B6"/>
    <w:rsid w:val="0035692A"/>
    <w:rsid w:val="00357D45"/>
    <w:rsid w:val="003612CB"/>
    <w:rsid w:val="00361BA3"/>
    <w:rsid w:val="003629D3"/>
    <w:rsid w:val="003646DD"/>
    <w:rsid w:val="0036568C"/>
    <w:rsid w:val="003657B8"/>
    <w:rsid w:val="0036584A"/>
    <w:rsid w:val="00365B7B"/>
    <w:rsid w:val="00366F0F"/>
    <w:rsid w:val="003676B8"/>
    <w:rsid w:val="00371F4A"/>
    <w:rsid w:val="0037271C"/>
    <w:rsid w:val="003741D3"/>
    <w:rsid w:val="00374F64"/>
    <w:rsid w:val="00375FD0"/>
    <w:rsid w:val="00380E38"/>
    <w:rsid w:val="00382029"/>
    <w:rsid w:val="00384FAB"/>
    <w:rsid w:val="003851FA"/>
    <w:rsid w:val="003857E6"/>
    <w:rsid w:val="003873D5"/>
    <w:rsid w:val="00387560"/>
    <w:rsid w:val="00387803"/>
    <w:rsid w:val="003879E7"/>
    <w:rsid w:val="003902C7"/>
    <w:rsid w:val="003905A4"/>
    <w:rsid w:val="00390778"/>
    <w:rsid w:val="003909CB"/>
    <w:rsid w:val="003911F1"/>
    <w:rsid w:val="00391401"/>
    <w:rsid w:val="003914BB"/>
    <w:rsid w:val="0039245D"/>
    <w:rsid w:val="00392590"/>
    <w:rsid w:val="0039267D"/>
    <w:rsid w:val="00392A07"/>
    <w:rsid w:val="00392EE2"/>
    <w:rsid w:val="0039305D"/>
    <w:rsid w:val="003931BF"/>
    <w:rsid w:val="003933C5"/>
    <w:rsid w:val="00393AA9"/>
    <w:rsid w:val="00394062"/>
    <w:rsid w:val="00394A44"/>
    <w:rsid w:val="00395E2A"/>
    <w:rsid w:val="003961FF"/>
    <w:rsid w:val="003975AB"/>
    <w:rsid w:val="00397840"/>
    <w:rsid w:val="003A0335"/>
    <w:rsid w:val="003A12FC"/>
    <w:rsid w:val="003A14A6"/>
    <w:rsid w:val="003A1766"/>
    <w:rsid w:val="003A26BE"/>
    <w:rsid w:val="003A3C0E"/>
    <w:rsid w:val="003A5232"/>
    <w:rsid w:val="003A59C2"/>
    <w:rsid w:val="003B1328"/>
    <w:rsid w:val="003B1D55"/>
    <w:rsid w:val="003B24A6"/>
    <w:rsid w:val="003B2ABA"/>
    <w:rsid w:val="003B3822"/>
    <w:rsid w:val="003B3F49"/>
    <w:rsid w:val="003B45E1"/>
    <w:rsid w:val="003B4804"/>
    <w:rsid w:val="003B5298"/>
    <w:rsid w:val="003B6364"/>
    <w:rsid w:val="003B6A34"/>
    <w:rsid w:val="003B7E97"/>
    <w:rsid w:val="003C0363"/>
    <w:rsid w:val="003C0C7B"/>
    <w:rsid w:val="003C18E9"/>
    <w:rsid w:val="003C209A"/>
    <w:rsid w:val="003C2E7C"/>
    <w:rsid w:val="003C32F5"/>
    <w:rsid w:val="003C3FD7"/>
    <w:rsid w:val="003C43BD"/>
    <w:rsid w:val="003C43F4"/>
    <w:rsid w:val="003C5895"/>
    <w:rsid w:val="003C59B3"/>
    <w:rsid w:val="003C6958"/>
    <w:rsid w:val="003D083D"/>
    <w:rsid w:val="003D0B9B"/>
    <w:rsid w:val="003D0D57"/>
    <w:rsid w:val="003D1973"/>
    <w:rsid w:val="003D2252"/>
    <w:rsid w:val="003D2729"/>
    <w:rsid w:val="003D2747"/>
    <w:rsid w:val="003D2BD8"/>
    <w:rsid w:val="003D38FD"/>
    <w:rsid w:val="003D4628"/>
    <w:rsid w:val="003D4D0A"/>
    <w:rsid w:val="003D56FD"/>
    <w:rsid w:val="003D62B1"/>
    <w:rsid w:val="003D6633"/>
    <w:rsid w:val="003E04AD"/>
    <w:rsid w:val="003E0BBD"/>
    <w:rsid w:val="003E2B8E"/>
    <w:rsid w:val="003E2BA6"/>
    <w:rsid w:val="003E30ED"/>
    <w:rsid w:val="003E3402"/>
    <w:rsid w:val="003E3CE6"/>
    <w:rsid w:val="003E4AD7"/>
    <w:rsid w:val="003E4CB4"/>
    <w:rsid w:val="003E5898"/>
    <w:rsid w:val="003E627E"/>
    <w:rsid w:val="003E62AF"/>
    <w:rsid w:val="003E6A39"/>
    <w:rsid w:val="003E6B3C"/>
    <w:rsid w:val="003E6BD6"/>
    <w:rsid w:val="003E76D5"/>
    <w:rsid w:val="003E7A8B"/>
    <w:rsid w:val="003F050A"/>
    <w:rsid w:val="003F0AAD"/>
    <w:rsid w:val="003F1C72"/>
    <w:rsid w:val="003F20C6"/>
    <w:rsid w:val="003F2331"/>
    <w:rsid w:val="003F3168"/>
    <w:rsid w:val="003F3CDD"/>
    <w:rsid w:val="003F4E9D"/>
    <w:rsid w:val="003F5DDC"/>
    <w:rsid w:val="003F7346"/>
    <w:rsid w:val="003F7928"/>
    <w:rsid w:val="003F7C8C"/>
    <w:rsid w:val="003F7D7B"/>
    <w:rsid w:val="003F7FEB"/>
    <w:rsid w:val="004004EA"/>
    <w:rsid w:val="00400513"/>
    <w:rsid w:val="0040078E"/>
    <w:rsid w:val="00401668"/>
    <w:rsid w:val="00401748"/>
    <w:rsid w:val="004017B1"/>
    <w:rsid w:val="00401804"/>
    <w:rsid w:val="004021A8"/>
    <w:rsid w:val="00402724"/>
    <w:rsid w:val="0040284A"/>
    <w:rsid w:val="00402B9E"/>
    <w:rsid w:val="00404558"/>
    <w:rsid w:val="0040649A"/>
    <w:rsid w:val="00406A30"/>
    <w:rsid w:val="004076C9"/>
    <w:rsid w:val="004121F2"/>
    <w:rsid w:val="00412B2C"/>
    <w:rsid w:val="004131B0"/>
    <w:rsid w:val="004133BD"/>
    <w:rsid w:val="00414456"/>
    <w:rsid w:val="00414618"/>
    <w:rsid w:val="00415153"/>
    <w:rsid w:val="00415EE1"/>
    <w:rsid w:val="0041631B"/>
    <w:rsid w:val="00417304"/>
    <w:rsid w:val="0041769F"/>
    <w:rsid w:val="00420082"/>
    <w:rsid w:val="00420668"/>
    <w:rsid w:val="00420BEB"/>
    <w:rsid w:val="004227D0"/>
    <w:rsid w:val="004228B9"/>
    <w:rsid w:val="00423E04"/>
    <w:rsid w:val="004244E4"/>
    <w:rsid w:val="00425FB1"/>
    <w:rsid w:val="0042636A"/>
    <w:rsid w:val="00426603"/>
    <w:rsid w:val="004267B6"/>
    <w:rsid w:val="0042708B"/>
    <w:rsid w:val="00431136"/>
    <w:rsid w:val="004317DF"/>
    <w:rsid w:val="004323E4"/>
    <w:rsid w:val="00432A6A"/>
    <w:rsid w:val="00432C65"/>
    <w:rsid w:val="00432FF8"/>
    <w:rsid w:val="004337E6"/>
    <w:rsid w:val="00433B60"/>
    <w:rsid w:val="004342DC"/>
    <w:rsid w:val="004343EA"/>
    <w:rsid w:val="0043570D"/>
    <w:rsid w:val="00435CFF"/>
    <w:rsid w:val="00436287"/>
    <w:rsid w:val="00437616"/>
    <w:rsid w:val="00437B78"/>
    <w:rsid w:val="004402ED"/>
    <w:rsid w:val="00440308"/>
    <w:rsid w:val="0044055A"/>
    <w:rsid w:val="00441A43"/>
    <w:rsid w:val="00441D80"/>
    <w:rsid w:val="004436ED"/>
    <w:rsid w:val="004436F5"/>
    <w:rsid w:val="00443A99"/>
    <w:rsid w:val="00443AC8"/>
    <w:rsid w:val="00444773"/>
    <w:rsid w:val="004452AE"/>
    <w:rsid w:val="0044591B"/>
    <w:rsid w:val="00445D23"/>
    <w:rsid w:val="00446F83"/>
    <w:rsid w:val="00450A9E"/>
    <w:rsid w:val="00451370"/>
    <w:rsid w:val="00451D72"/>
    <w:rsid w:val="00451E95"/>
    <w:rsid w:val="00452352"/>
    <w:rsid w:val="00452635"/>
    <w:rsid w:val="00453D51"/>
    <w:rsid w:val="004547BD"/>
    <w:rsid w:val="00454B89"/>
    <w:rsid w:val="00454DCA"/>
    <w:rsid w:val="00456E01"/>
    <w:rsid w:val="004577EB"/>
    <w:rsid w:val="00457F57"/>
    <w:rsid w:val="00460A54"/>
    <w:rsid w:val="00461E41"/>
    <w:rsid w:val="00462C68"/>
    <w:rsid w:val="00463CF9"/>
    <w:rsid w:val="00466E96"/>
    <w:rsid w:val="0046761A"/>
    <w:rsid w:val="00467935"/>
    <w:rsid w:val="00467E96"/>
    <w:rsid w:val="004725BF"/>
    <w:rsid w:val="0047329A"/>
    <w:rsid w:val="004734F4"/>
    <w:rsid w:val="0047506D"/>
    <w:rsid w:val="00476353"/>
    <w:rsid w:val="00476401"/>
    <w:rsid w:val="0047779A"/>
    <w:rsid w:val="00477D88"/>
    <w:rsid w:val="00477DFA"/>
    <w:rsid w:val="004800E2"/>
    <w:rsid w:val="0048032A"/>
    <w:rsid w:val="004807EC"/>
    <w:rsid w:val="004830F0"/>
    <w:rsid w:val="00483813"/>
    <w:rsid w:val="00483D91"/>
    <w:rsid w:val="00483F26"/>
    <w:rsid w:val="004846FC"/>
    <w:rsid w:val="00485934"/>
    <w:rsid w:val="00485B6F"/>
    <w:rsid w:val="00486872"/>
    <w:rsid w:val="00490077"/>
    <w:rsid w:val="00491247"/>
    <w:rsid w:val="00491732"/>
    <w:rsid w:val="00491783"/>
    <w:rsid w:val="00491D05"/>
    <w:rsid w:val="00492509"/>
    <w:rsid w:val="00492E43"/>
    <w:rsid w:val="004934AD"/>
    <w:rsid w:val="00493C79"/>
    <w:rsid w:val="00494B56"/>
    <w:rsid w:val="00494FB9"/>
    <w:rsid w:val="0049644A"/>
    <w:rsid w:val="00496D4A"/>
    <w:rsid w:val="004A0A16"/>
    <w:rsid w:val="004A0EE8"/>
    <w:rsid w:val="004A1419"/>
    <w:rsid w:val="004A222A"/>
    <w:rsid w:val="004A4641"/>
    <w:rsid w:val="004A4A09"/>
    <w:rsid w:val="004A5D79"/>
    <w:rsid w:val="004B0C19"/>
    <w:rsid w:val="004B0DB0"/>
    <w:rsid w:val="004B187D"/>
    <w:rsid w:val="004B2FF7"/>
    <w:rsid w:val="004B34C6"/>
    <w:rsid w:val="004B3F35"/>
    <w:rsid w:val="004B4108"/>
    <w:rsid w:val="004B5330"/>
    <w:rsid w:val="004B5E65"/>
    <w:rsid w:val="004B74C7"/>
    <w:rsid w:val="004B7ABD"/>
    <w:rsid w:val="004B7BA5"/>
    <w:rsid w:val="004B7DD7"/>
    <w:rsid w:val="004C1BF2"/>
    <w:rsid w:val="004C2965"/>
    <w:rsid w:val="004C42BD"/>
    <w:rsid w:val="004C5771"/>
    <w:rsid w:val="004D0770"/>
    <w:rsid w:val="004D0F5C"/>
    <w:rsid w:val="004D12F5"/>
    <w:rsid w:val="004D140E"/>
    <w:rsid w:val="004D77BD"/>
    <w:rsid w:val="004D7AC3"/>
    <w:rsid w:val="004E062B"/>
    <w:rsid w:val="004E067F"/>
    <w:rsid w:val="004E10D4"/>
    <w:rsid w:val="004E1AA4"/>
    <w:rsid w:val="004E1E36"/>
    <w:rsid w:val="004E1EA5"/>
    <w:rsid w:val="004E549C"/>
    <w:rsid w:val="004E6B43"/>
    <w:rsid w:val="004E6EFF"/>
    <w:rsid w:val="004E7C52"/>
    <w:rsid w:val="004F004A"/>
    <w:rsid w:val="004F0859"/>
    <w:rsid w:val="004F0E2C"/>
    <w:rsid w:val="004F0F6A"/>
    <w:rsid w:val="004F1061"/>
    <w:rsid w:val="004F192A"/>
    <w:rsid w:val="004F1DA8"/>
    <w:rsid w:val="004F303C"/>
    <w:rsid w:val="004F30B4"/>
    <w:rsid w:val="004F3864"/>
    <w:rsid w:val="004F574A"/>
    <w:rsid w:val="004F58C6"/>
    <w:rsid w:val="004F5910"/>
    <w:rsid w:val="004F5BAA"/>
    <w:rsid w:val="004F60B2"/>
    <w:rsid w:val="004F6F32"/>
    <w:rsid w:val="004F7BA0"/>
    <w:rsid w:val="004F7E09"/>
    <w:rsid w:val="00500753"/>
    <w:rsid w:val="00502017"/>
    <w:rsid w:val="00502098"/>
    <w:rsid w:val="00504716"/>
    <w:rsid w:val="00504B2D"/>
    <w:rsid w:val="005050C9"/>
    <w:rsid w:val="0050596A"/>
    <w:rsid w:val="00506062"/>
    <w:rsid w:val="0050649E"/>
    <w:rsid w:val="0050677E"/>
    <w:rsid w:val="00506FFF"/>
    <w:rsid w:val="0050701F"/>
    <w:rsid w:val="00510913"/>
    <w:rsid w:val="005109C1"/>
    <w:rsid w:val="00510CEC"/>
    <w:rsid w:val="00511C70"/>
    <w:rsid w:val="005121A8"/>
    <w:rsid w:val="005125DC"/>
    <w:rsid w:val="00512805"/>
    <w:rsid w:val="00513181"/>
    <w:rsid w:val="00513CCA"/>
    <w:rsid w:val="00513CE5"/>
    <w:rsid w:val="005175A0"/>
    <w:rsid w:val="00521B1D"/>
    <w:rsid w:val="00521BD9"/>
    <w:rsid w:val="0052204E"/>
    <w:rsid w:val="0052236F"/>
    <w:rsid w:val="0052247F"/>
    <w:rsid w:val="005232BB"/>
    <w:rsid w:val="00523523"/>
    <w:rsid w:val="00523840"/>
    <w:rsid w:val="00525488"/>
    <w:rsid w:val="005264F5"/>
    <w:rsid w:val="00526C2F"/>
    <w:rsid w:val="00530B72"/>
    <w:rsid w:val="00531286"/>
    <w:rsid w:val="00532574"/>
    <w:rsid w:val="00532E18"/>
    <w:rsid w:val="00534664"/>
    <w:rsid w:val="005346E2"/>
    <w:rsid w:val="00534826"/>
    <w:rsid w:val="00535219"/>
    <w:rsid w:val="00536117"/>
    <w:rsid w:val="005371A9"/>
    <w:rsid w:val="00542751"/>
    <w:rsid w:val="00543264"/>
    <w:rsid w:val="00543EFD"/>
    <w:rsid w:val="005445EC"/>
    <w:rsid w:val="00544D93"/>
    <w:rsid w:val="00544F86"/>
    <w:rsid w:val="00546125"/>
    <w:rsid w:val="005463B0"/>
    <w:rsid w:val="0054668A"/>
    <w:rsid w:val="00546DE1"/>
    <w:rsid w:val="005512A9"/>
    <w:rsid w:val="005514E0"/>
    <w:rsid w:val="00551F18"/>
    <w:rsid w:val="00553650"/>
    <w:rsid w:val="00553B50"/>
    <w:rsid w:val="00554433"/>
    <w:rsid w:val="00554490"/>
    <w:rsid w:val="005548C1"/>
    <w:rsid w:val="00554A0D"/>
    <w:rsid w:val="00554E5C"/>
    <w:rsid w:val="00554F4E"/>
    <w:rsid w:val="005557A2"/>
    <w:rsid w:val="00556FAE"/>
    <w:rsid w:val="005570D6"/>
    <w:rsid w:val="0055736E"/>
    <w:rsid w:val="005600C9"/>
    <w:rsid w:val="005601A4"/>
    <w:rsid w:val="005631FB"/>
    <w:rsid w:val="005636A2"/>
    <w:rsid w:val="00563839"/>
    <w:rsid w:val="005638C2"/>
    <w:rsid w:val="0056564B"/>
    <w:rsid w:val="00565741"/>
    <w:rsid w:val="005679A0"/>
    <w:rsid w:val="00567B20"/>
    <w:rsid w:val="00567ED3"/>
    <w:rsid w:val="00570814"/>
    <w:rsid w:val="0057258B"/>
    <w:rsid w:val="00572A2D"/>
    <w:rsid w:val="00572DAE"/>
    <w:rsid w:val="00574246"/>
    <w:rsid w:val="00575D28"/>
    <w:rsid w:val="005775EE"/>
    <w:rsid w:val="005804A5"/>
    <w:rsid w:val="00580592"/>
    <w:rsid w:val="00580BFB"/>
    <w:rsid w:val="00580F3B"/>
    <w:rsid w:val="005816BA"/>
    <w:rsid w:val="00581738"/>
    <w:rsid w:val="00582470"/>
    <w:rsid w:val="0058247E"/>
    <w:rsid w:val="0058366D"/>
    <w:rsid w:val="00583B27"/>
    <w:rsid w:val="00583BA8"/>
    <w:rsid w:val="00586E9C"/>
    <w:rsid w:val="00586EED"/>
    <w:rsid w:val="00586F62"/>
    <w:rsid w:val="00587570"/>
    <w:rsid w:val="00587C62"/>
    <w:rsid w:val="00587FDA"/>
    <w:rsid w:val="00590A2F"/>
    <w:rsid w:val="00590CEF"/>
    <w:rsid w:val="00590F7E"/>
    <w:rsid w:val="00591BE7"/>
    <w:rsid w:val="00592010"/>
    <w:rsid w:val="00593510"/>
    <w:rsid w:val="005937A6"/>
    <w:rsid w:val="00594607"/>
    <w:rsid w:val="00594EE4"/>
    <w:rsid w:val="00594F0C"/>
    <w:rsid w:val="00596D50"/>
    <w:rsid w:val="00597391"/>
    <w:rsid w:val="005976F1"/>
    <w:rsid w:val="005A0B8B"/>
    <w:rsid w:val="005A0FCC"/>
    <w:rsid w:val="005A100D"/>
    <w:rsid w:val="005A16E1"/>
    <w:rsid w:val="005A2439"/>
    <w:rsid w:val="005A3354"/>
    <w:rsid w:val="005A3BE1"/>
    <w:rsid w:val="005A3E8A"/>
    <w:rsid w:val="005A5609"/>
    <w:rsid w:val="005A58D1"/>
    <w:rsid w:val="005A7756"/>
    <w:rsid w:val="005A7C1C"/>
    <w:rsid w:val="005B0660"/>
    <w:rsid w:val="005B0EAF"/>
    <w:rsid w:val="005B125D"/>
    <w:rsid w:val="005B1900"/>
    <w:rsid w:val="005B1B9D"/>
    <w:rsid w:val="005B1C4C"/>
    <w:rsid w:val="005B3E1E"/>
    <w:rsid w:val="005B435B"/>
    <w:rsid w:val="005B4C65"/>
    <w:rsid w:val="005B56E5"/>
    <w:rsid w:val="005B6588"/>
    <w:rsid w:val="005B72E3"/>
    <w:rsid w:val="005B76C1"/>
    <w:rsid w:val="005B7734"/>
    <w:rsid w:val="005C0B90"/>
    <w:rsid w:val="005C0CBD"/>
    <w:rsid w:val="005C14E0"/>
    <w:rsid w:val="005C1B2A"/>
    <w:rsid w:val="005C2069"/>
    <w:rsid w:val="005C232E"/>
    <w:rsid w:val="005C29CD"/>
    <w:rsid w:val="005C3EC8"/>
    <w:rsid w:val="005C5300"/>
    <w:rsid w:val="005C6866"/>
    <w:rsid w:val="005C69C8"/>
    <w:rsid w:val="005C6E73"/>
    <w:rsid w:val="005C7578"/>
    <w:rsid w:val="005C7A40"/>
    <w:rsid w:val="005D0075"/>
    <w:rsid w:val="005D06BF"/>
    <w:rsid w:val="005D0D3D"/>
    <w:rsid w:val="005D0FDB"/>
    <w:rsid w:val="005D14DB"/>
    <w:rsid w:val="005D2C05"/>
    <w:rsid w:val="005D2DF8"/>
    <w:rsid w:val="005D349D"/>
    <w:rsid w:val="005D3B2C"/>
    <w:rsid w:val="005D4C91"/>
    <w:rsid w:val="005D6427"/>
    <w:rsid w:val="005D656B"/>
    <w:rsid w:val="005D6C21"/>
    <w:rsid w:val="005D7375"/>
    <w:rsid w:val="005D741E"/>
    <w:rsid w:val="005E0BC9"/>
    <w:rsid w:val="005E0FB7"/>
    <w:rsid w:val="005E148D"/>
    <w:rsid w:val="005E1492"/>
    <w:rsid w:val="005E15C8"/>
    <w:rsid w:val="005E1BAF"/>
    <w:rsid w:val="005E1D3D"/>
    <w:rsid w:val="005E1E9B"/>
    <w:rsid w:val="005E3667"/>
    <w:rsid w:val="005E39DF"/>
    <w:rsid w:val="005E39E5"/>
    <w:rsid w:val="005E3BB3"/>
    <w:rsid w:val="005E5764"/>
    <w:rsid w:val="005F0A9F"/>
    <w:rsid w:val="005F2857"/>
    <w:rsid w:val="005F34DD"/>
    <w:rsid w:val="005F3AC7"/>
    <w:rsid w:val="005F3D01"/>
    <w:rsid w:val="005F3F4C"/>
    <w:rsid w:val="005F40B2"/>
    <w:rsid w:val="005F4136"/>
    <w:rsid w:val="005F48FE"/>
    <w:rsid w:val="005F6786"/>
    <w:rsid w:val="005F6BF7"/>
    <w:rsid w:val="0060143A"/>
    <w:rsid w:val="00601B9E"/>
    <w:rsid w:val="00602BAE"/>
    <w:rsid w:val="006038F3"/>
    <w:rsid w:val="00604C17"/>
    <w:rsid w:val="00604E15"/>
    <w:rsid w:val="006056E4"/>
    <w:rsid w:val="006058F1"/>
    <w:rsid w:val="00607DF6"/>
    <w:rsid w:val="00607FD3"/>
    <w:rsid w:val="006101DE"/>
    <w:rsid w:val="006102A0"/>
    <w:rsid w:val="006125B6"/>
    <w:rsid w:val="00614E82"/>
    <w:rsid w:val="006156F7"/>
    <w:rsid w:val="00616B15"/>
    <w:rsid w:val="00617C41"/>
    <w:rsid w:val="0062002E"/>
    <w:rsid w:val="006205CE"/>
    <w:rsid w:val="006207A1"/>
    <w:rsid w:val="006214EA"/>
    <w:rsid w:val="00621ABF"/>
    <w:rsid w:val="00622D09"/>
    <w:rsid w:val="00623CE1"/>
    <w:rsid w:val="00624C10"/>
    <w:rsid w:val="0062672A"/>
    <w:rsid w:val="00626AA6"/>
    <w:rsid w:val="00626DB5"/>
    <w:rsid w:val="0062734A"/>
    <w:rsid w:val="006274E6"/>
    <w:rsid w:val="00631BCF"/>
    <w:rsid w:val="0063234D"/>
    <w:rsid w:val="00632A70"/>
    <w:rsid w:val="00632F4E"/>
    <w:rsid w:val="0063336F"/>
    <w:rsid w:val="00633482"/>
    <w:rsid w:val="00634228"/>
    <w:rsid w:val="006344C5"/>
    <w:rsid w:val="006346B4"/>
    <w:rsid w:val="0063497F"/>
    <w:rsid w:val="00635A70"/>
    <w:rsid w:val="00635F7B"/>
    <w:rsid w:val="00636FE5"/>
    <w:rsid w:val="00637D54"/>
    <w:rsid w:val="00637D68"/>
    <w:rsid w:val="00640F21"/>
    <w:rsid w:val="00641DC1"/>
    <w:rsid w:val="00641FCF"/>
    <w:rsid w:val="0064225E"/>
    <w:rsid w:val="00642C10"/>
    <w:rsid w:val="006436FE"/>
    <w:rsid w:val="00643BC1"/>
    <w:rsid w:val="00645C9E"/>
    <w:rsid w:val="00645EC2"/>
    <w:rsid w:val="00646CCF"/>
    <w:rsid w:val="006471FC"/>
    <w:rsid w:val="00647E7D"/>
    <w:rsid w:val="0065018C"/>
    <w:rsid w:val="00650EF4"/>
    <w:rsid w:val="006520BE"/>
    <w:rsid w:val="00652305"/>
    <w:rsid w:val="00652E48"/>
    <w:rsid w:val="006538AD"/>
    <w:rsid w:val="00653AC1"/>
    <w:rsid w:val="00654C1E"/>
    <w:rsid w:val="0065599F"/>
    <w:rsid w:val="00655E31"/>
    <w:rsid w:val="00657101"/>
    <w:rsid w:val="00657B79"/>
    <w:rsid w:val="0066066C"/>
    <w:rsid w:val="00662539"/>
    <w:rsid w:val="0066296C"/>
    <w:rsid w:val="00662E88"/>
    <w:rsid w:val="00663381"/>
    <w:rsid w:val="0066563B"/>
    <w:rsid w:val="006656AD"/>
    <w:rsid w:val="0066687C"/>
    <w:rsid w:val="00667261"/>
    <w:rsid w:val="006725D2"/>
    <w:rsid w:val="00672D0B"/>
    <w:rsid w:val="00673008"/>
    <w:rsid w:val="00673EF1"/>
    <w:rsid w:val="006742A7"/>
    <w:rsid w:val="00674C86"/>
    <w:rsid w:val="0067554B"/>
    <w:rsid w:val="00675ACC"/>
    <w:rsid w:val="00675AE6"/>
    <w:rsid w:val="00677A7E"/>
    <w:rsid w:val="00680BB8"/>
    <w:rsid w:val="00681858"/>
    <w:rsid w:val="006819F8"/>
    <w:rsid w:val="00681DDF"/>
    <w:rsid w:val="00682217"/>
    <w:rsid w:val="00683C70"/>
    <w:rsid w:val="0068488B"/>
    <w:rsid w:val="0068573B"/>
    <w:rsid w:val="006876B9"/>
    <w:rsid w:val="00687F2A"/>
    <w:rsid w:val="0069008A"/>
    <w:rsid w:val="00690365"/>
    <w:rsid w:val="00690922"/>
    <w:rsid w:val="00690A01"/>
    <w:rsid w:val="00690D31"/>
    <w:rsid w:val="00690DD4"/>
    <w:rsid w:val="00691CFC"/>
    <w:rsid w:val="00691EC4"/>
    <w:rsid w:val="00692DFA"/>
    <w:rsid w:val="00692F02"/>
    <w:rsid w:val="0069370A"/>
    <w:rsid w:val="00695328"/>
    <w:rsid w:val="006958F6"/>
    <w:rsid w:val="006966D2"/>
    <w:rsid w:val="006A012D"/>
    <w:rsid w:val="006A115E"/>
    <w:rsid w:val="006A14BB"/>
    <w:rsid w:val="006A1A7E"/>
    <w:rsid w:val="006A2919"/>
    <w:rsid w:val="006A2E0D"/>
    <w:rsid w:val="006A49B0"/>
    <w:rsid w:val="006A4CAF"/>
    <w:rsid w:val="006A5259"/>
    <w:rsid w:val="006A59B8"/>
    <w:rsid w:val="006A61A4"/>
    <w:rsid w:val="006A695A"/>
    <w:rsid w:val="006A6B96"/>
    <w:rsid w:val="006A6EDE"/>
    <w:rsid w:val="006A7792"/>
    <w:rsid w:val="006B1B80"/>
    <w:rsid w:val="006B1BFC"/>
    <w:rsid w:val="006B209D"/>
    <w:rsid w:val="006B28D8"/>
    <w:rsid w:val="006B398E"/>
    <w:rsid w:val="006B67A0"/>
    <w:rsid w:val="006B6D1E"/>
    <w:rsid w:val="006B76A1"/>
    <w:rsid w:val="006B7A1B"/>
    <w:rsid w:val="006B7B11"/>
    <w:rsid w:val="006C0130"/>
    <w:rsid w:val="006C04B0"/>
    <w:rsid w:val="006C06E6"/>
    <w:rsid w:val="006C0703"/>
    <w:rsid w:val="006C0E2A"/>
    <w:rsid w:val="006C11B6"/>
    <w:rsid w:val="006C1781"/>
    <w:rsid w:val="006C1B7A"/>
    <w:rsid w:val="006C254A"/>
    <w:rsid w:val="006C2BEA"/>
    <w:rsid w:val="006C4123"/>
    <w:rsid w:val="006C4C1D"/>
    <w:rsid w:val="006C58BD"/>
    <w:rsid w:val="006C5C4B"/>
    <w:rsid w:val="006C73EE"/>
    <w:rsid w:val="006C76FB"/>
    <w:rsid w:val="006D0093"/>
    <w:rsid w:val="006D081F"/>
    <w:rsid w:val="006D0F48"/>
    <w:rsid w:val="006D1F40"/>
    <w:rsid w:val="006D2141"/>
    <w:rsid w:val="006D24AD"/>
    <w:rsid w:val="006D2E57"/>
    <w:rsid w:val="006D3BE9"/>
    <w:rsid w:val="006D43AB"/>
    <w:rsid w:val="006D4728"/>
    <w:rsid w:val="006D52D4"/>
    <w:rsid w:val="006D5D40"/>
    <w:rsid w:val="006D5E42"/>
    <w:rsid w:val="006D65E8"/>
    <w:rsid w:val="006D6643"/>
    <w:rsid w:val="006D673D"/>
    <w:rsid w:val="006D6B37"/>
    <w:rsid w:val="006D793D"/>
    <w:rsid w:val="006D7B25"/>
    <w:rsid w:val="006E0303"/>
    <w:rsid w:val="006E0A5B"/>
    <w:rsid w:val="006E1051"/>
    <w:rsid w:val="006E1CE1"/>
    <w:rsid w:val="006E268F"/>
    <w:rsid w:val="006E28F3"/>
    <w:rsid w:val="006E3894"/>
    <w:rsid w:val="006E45AC"/>
    <w:rsid w:val="006E4F13"/>
    <w:rsid w:val="006E521C"/>
    <w:rsid w:val="006E5D07"/>
    <w:rsid w:val="006E665C"/>
    <w:rsid w:val="006E70AE"/>
    <w:rsid w:val="006F012F"/>
    <w:rsid w:val="006F29C7"/>
    <w:rsid w:val="006F2C46"/>
    <w:rsid w:val="006F366A"/>
    <w:rsid w:val="006F3AAE"/>
    <w:rsid w:val="006F3E44"/>
    <w:rsid w:val="006F4086"/>
    <w:rsid w:val="006F41DA"/>
    <w:rsid w:val="006F4486"/>
    <w:rsid w:val="006F4799"/>
    <w:rsid w:val="006F5B87"/>
    <w:rsid w:val="006F5B95"/>
    <w:rsid w:val="006F5E22"/>
    <w:rsid w:val="006F5F74"/>
    <w:rsid w:val="006F6559"/>
    <w:rsid w:val="006F6617"/>
    <w:rsid w:val="006F6D1B"/>
    <w:rsid w:val="006F7951"/>
    <w:rsid w:val="0070151F"/>
    <w:rsid w:val="00702A57"/>
    <w:rsid w:val="007049EC"/>
    <w:rsid w:val="00705CF8"/>
    <w:rsid w:val="007067BD"/>
    <w:rsid w:val="00710923"/>
    <w:rsid w:val="00710CA5"/>
    <w:rsid w:val="00711122"/>
    <w:rsid w:val="007112A7"/>
    <w:rsid w:val="00711948"/>
    <w:rsid w:val="00712357"/>
    <w:rsid w:val="0071345C"/>
    <w:rsid w:val="00713558"/>
    <w:rsid w:val="00713E20"/>
    <w:rsid w:val="00713E96"/>
    <w:rsid w:val="00714B6A"/>
    <w:rsid w:val="00714CEA"/>
    <w:rsid w:val="00715953"/>
    <w:rsid w:val="00717070"/>
    <w:rsid w:val="00720652"/>
    <w:rsid w:val="00720EFA"/>
    <w:rsid w:val="007211DD"/>
    <w:rsid w:val="00721793"/>
    <w:rsid w:val="007218F5"/>
    <w:rsid w:val="00721C7C"/>
    <w:rsid w:val="00721E2F"/>
    <w:rsid w:val="00722B2C"/>
    <w:rsid w:val="007237A2"/>
    <w:rsid w:val="00726210"/>
    <w:rsid w:val="00726C0B"/>
    <w:rsid w:val="00727A44"/>
    <w:rsid w:val="00732C25"/>
    <w:rsid w:val="00733AD0"/>
    <w:rsid w:val="00733D52"/>
    <w:rsid w:val="00734C57"/>
    <w:rsid w:val="007352AD"/>
    <w:rsid w:val="007352DE"/>
    <w:rsid w:val="0073563F"/>
    <w:rsid w:val="00735A1D"/>
    <w:rsid w:val="0073642E"/>
    <w:rsid w:val="0073752E"/>
    <w:rsid w:val="00740E53"/>
    <w:rsid w:val="007418C9"/>
    <w:rsid w:val="00743124"/>
    <w:rsid w:val="00743FE4"/>
    <w:rsid w:val="00746025"/>
    <w:rsid w:val="00746DA0"/>
    <w:rsid w:val="00746EAD"/>
    <w:rsid w:val="00746F1E"/>
    <w:rsid w:val="0074729D"/>
    <w:rsid w:val="00747729"/>
    <w:rsid w:val="00747E89"/>
    <w:rsid w:val="007500AC"/>
    <w:rsid w:val="00750276"/>
    <w:rsid w:val="007508C2"/>
    <w:rsid w:val="007510A9"/>
    <w:rsid w:val="00752AF8"/>
    <w:rsid w:val="00752C03"/>
    <w:rsid w:val="00752DB3"/>
    <w:rsid w:val="00752DD4"/>
    <w:rsid w:val="00752FE2"/>
    <w:rsid w:val="0075354A"/>
    <w:rsid w:val="00753704"/>
    <w:rsid w:val="00753710"/>
    <w:rsid w:val="007541AE"/>
    <w:rsid w:val="007546E6"/>
    <w:rsid w:val="00756339"/>
    <w:rsid w:val="00756A3E"/>
    <w:rsid w:val="0075793F"/>
    <w:rsid w:val="00760FAC"/>
    <w:rsid w:val="00761946"/>
    <w:rsid w:val="007626C7"/>
    <w:rsid w:val="00762BD1"/>
    <w:rsid w:val="007630E4"/>
    <w:rsid w:val="00763A71"/>
    <w:rsid w:val="00763B50"/>
    <w:rsid w:val="00763D6A"/>
    <w:rsid w:val="007650C4"/>
    <w:rsid w:val="00765BB6"/>
    <w:rsid w:val="00765D55"/>
    <w:rsid w:val="00765DCE"/>
    <w:rsid w:val="007666AD"/>
    <w:rsid w:val="00767D38"/>
    <w:rsid w:val="007702E8"/>
    <w:rsid w:val="007705A1"/>
    <w:rsid w:val="00770BA5"/>
    <w:rsid w:val="0077107B"/>
    <w:rsid w:val="007716EA"/>
    <w:rsid w:val="00772ECF"/>
    <w:rsid w:val="00773CB5"/>
    <w:rsid w:val="0077492E"/>
    <w:rsid w:val="007749F8"/>
    <w:rsid w:val="00774C23"/>
    <w:rsid w:val="00774FA9"/>
    <w:rsid w:val="00776563"/>
    <w:rsid w:val="00776A70"/>
    <w:rsid w:val="00777A51"/>
    <w:rsid w:val="00777B86"/>
    <w:rsid w:val="007803BE"/>
    <w:rsid w:val="00780787"/>
    <w:rsid w:val="00781AD7"/>
    <w:rsid w:val="00781BA0"/>
    <w:rsid w:val="007820E5"/>
    <w:rsid w:val="0078283A"/>
    <w:rsid w:val="00785440"/>
    <w:rsid w:val="007862EE"/>
    <w:rsid w:val="00786D9D"/>
    <w:rsid w:val="007906F9"/>
    <w:rsid w:val="00790D22"/>
    <w:rsid w:val="00790F95"/>
    <w:rsid w:val="00791177"/>
    <w:rsid w:val="0079245A"/>
    <w:rsid w:val="007925C4"/>
    <w:rsid w:val="00792BCE"/>
    <w:rsid w:val="00792E01"/>
    <w:rsid w:val="00794978"/>
    <w:rsid w:val="00794AED"/>
    <w:rsid w:val="0079542C"/>
    <w:rsid w:val="00795F58"/>
    <w:rsid w:val="0079641C"/>
    <w:rsid w:val="00796E1A"/>
    <w:rsid w:val="00797F5F"/>
    <w:rsid w:val="007A0E79"/>
    <w:rsid w:val="007A1A99"/>
    <w:rsid w:val="007A40FC"/>
    <w:rsid w:val="007A592A"/>
    <w:rsid w:val="007A63E0"/>
    <w:rsid w:val="007A78CF"/>
    <w:rsid w:val="007B007B"/>
    <w:rsid w:val="007B1543"/>
    <w:rsid w:val="007B2D60"/>
    <w:rsid w:val="007B2D96"/>
    <w:rsid w:val="007B3A3E"/>
    <w:rsid w:val="007B3E5A"/>
    <w:rsid w:val="007B4C3D"/>
    <w:rsid w:val="007B5710"/>
    <w:rsid w:val="007B59BC"/>
    <w:rsid w:val="007B5C98"/>
    <w:rsid w:val="007B6564"/>
    <w:rsid w:val="007B6B5C"/>
    <w:rsid w:val="007B7872"/>
    <w:rsid w:val="007B7897"/>
    <w:rsid w:val="007B7A88"/>
    <w:rsid w:val="007C002E"/>
    <w:rsid w:val="007C0AB8"/>
    <w:rsid w:val="007C0DE1"/>
    <w:rsid w:val="007C105E"/>
    <w:rsid w:val="007C1442"/>
    <w:rsid w:val="007C1712"/>
    <w:rsid w:val="007C2A2C"/>
    <w:rsid w:val="007C3C3F"/>
    <w:rsid w:val="007C3D57"/>
    <w:rsid w:val="007C3FCA"/>
    <w:rsid w:val="007C4922"/>
    <w:rsid w:val="007C59AB"/>
    <w:rsid w:val="007C6B34"/>
    <w:rsid w:val="007C7BE8"/>
    <w:rsid w:val="007C7ED2"/>
    <w:rsid w:val="007D05B2"/>
    <w:rsid w:val="007D07E0"/>
    <w:rsid w:val="007D0D20"/>
    <w:rsid w:val="007D1432"/>
    <w:rsid w:val="007D157A"/>
    <w:rsid w:val="007D246E"/>
    <w:rsid w:val="007D2AEF"/>
    <w:rsid w:val="007D3C93"/>
    <w:rsid w:val="007D46E8"/>
    <w:rsid w:val="007D655B"/>
    <w:rsid w:val="007D6F8D"/>
    <w:rsid w:val="007E05E1"/>
    <w:rsid w:val="007E14AC"/>
    <w:rsid w:val="007E1625"/>
    <w:rsid w:val="007E1C66"/>
    <w:rsid w:val="007E2BFD"/>
    <w:rsid w:val="007E2C99"/>
    <w:rsid w:val="007E3260"/>
    <w:rsid w:val="007E37C2"/>
    <w:rsid w:val="007E4873"/>
    <w:rsid w:val="007E5175"/>
    <w:rsid w:val="007E5618"/>
    <w:rsid w:val="007E60D9"/>
    <w:rsid w:val="007F0304"/>
    <w:rsid w:val="007F08E7"/>
    <w:rsid w:val="007F0D67"/>
    <w:rsid w:val="007F1FAE"/>
    <w:rsid w:val="007F2ACE"/>
    <w:rsid w:val="007F5528"/>
    <w:rsid w:val="007F5F77"/>
    <w:rsid w:val="007F602C"/>
    <w:rsid w:val="007F6506"/>
    <w:rsid w:val="007F6F1D"/>
    <w:rsid w:val="007F70BE"/>
    <w:rsid w:val="007F77F2"/>
    <w:rsid w:val="007F794E"/>
    <w:rsid w:val="00800A87"/>
    <w:rsid w:val="00800C27"/>
    <w:rsid w:val="00802AC5"/>
    <w:rsid w:val="008031C6"/>
    <w:rsid w:val="0080320D"/>
    <w:rsid w:val="00803430"/>
    <w:rsid w:val="00803654"/>
    <w:rsid w:val="00804911"/>
    <w:rsid w:val="00804EDD"/>
    <w:rsid w:val="00805067"/>
    <w:rsid w:val="00806704"/>
    <w:rsid w:val="00811A0E"/>
    <w:rsid w:val="00811B93"/>
    <w:rsid w:val="00812F1D"/>
    <w:rsid w:val="00813536"/>
    <w:rsid w:val="0081375D"/>
    <w:rsid w:val="008139BC"/>
    <w:rsid w:val="00814C36"/>
    <w:rsid w:val="00814D18"/>
    <w:rsid w:val="008157CB"/>
    <w:rsid w:val="008158B7"/>
    <w:rsid w:val="00816AC9"/>
    <w:rsid w:val="00820F83"/>
    <w:rsid w:val="0082142A"/>
    <w:rsid w:val="00821724"/>
    <w:rsid w:val="00822129"/>
    <w:rsid w:val="00822BE2"/>
    <w:rsid w:val="00823025"/>
    <w:rsid w:val="00823CBA"/>
    <w:rsid w:val="00824BBD"/>
    <w:rsid w:val="008253B6"/>
    <w:rsid w:val="0082688B"/>
    <w:rsid w:val="0082688F"/>
    <w:rsid w:val="008269EA"/>
    <w:rsid w:val="00826C15"/>
    <w:rsid w:val="00831351"/>
    <w:rsid w:val="00831735"/>
    <w:rsid w:val="0083362A"/>
    <w:rsid w:val="00834D45"/>
    <w:rsid w:val="00835134"/>
    <w:rsid w:val="00840466"/>
    <w:rsid w:val="00841353"/>
    <w:rsid w:val="0084145E"/>
    <w:rsid w:val="0084250F"/>
    <w:rsid w:val="00844347"/>
    <w:rsid w:val="00844517"/>
    <w:rsid w:val="00845283"/>
    <w:rsid w:val="00845AC8"/>
    <w:rsid w:val="00845EDF"/>
    <w:rsid w:val="00846230"/>
    <w:rsid w:val="00846267"/>
    <w:rsid w:val="00846618"/>
    <w:rsid w:val="00846FDA"/>
    <w:rsid w:val="008474F8"/>
    <w:rsid w:val="0084797C"/>
    <w:rsid w:val="008507A1"/>
    <w:rsid w:val="008510E6"/>
    <w:rsid w:val="0085189B"/>
    <w:rsid w:val="008533D8"/>
    <w:rsid w:val="00853597"/>
    <w:rsid w:val="008536D8"/>
    <w:rsid w:val="00853DD5"/>
    <w:rsid w:val="00854384"/>
    <w:rsid w:val="008543D8"/>
    <w:rsid w:val="00854620"/>
    <w:rsid w:val="00854B7F"/>
    <w:rsid w:val="0085509D"/>
    <w:rsid w:val="00855516"/>
    <w:rsid w:val="0085772A"/>
    <w:rsid w:val="00857E9B"/>
    <w:rsid w:val="00860C3F"/>
    <w:rsid w:val="00860C47"/>
    <w:rsid w:val="0086154D"/>
    <w:rsid w:val="008618BE"/>
    <w:rsid w:val="00862047"/>
    <w:rsid w:val="00863408"/>
    <w:rsid w:val="00863E58"/>
    <w:rsid w:val="008647CD"/>
    <w:rsid w:val="00864970"/>
    <w:rsid w:val="00864EB0"/>
    <w:rsid w:val="00865332"/>
    <w:rsid w:val="008659D2"/>
    <w:rsid w:val="00866022"/>
    <w:rsid w:val="008679F6"/>
    <w:rsid w:val="00870272"/>
    <w:rsid w:val="00870285"/>
    <w:rsid w:val="008716DD"/>
    <w:rsid w:val="00871C9E"/>
    <w:rsid w:val="00871F00"/>
    <w:rsid w:val="00872243"/>
    <w:rsid w:val="008723F8"/>
    <w:rsid w:val="00872865"/>
    <w:rsid w:val="00872CE2"/>
    <w:rsid w:val="0087353E"/>
    <w:rsid w:val="00873A25"/>
    <w:rsid w:val="00877EB7"/>
    <w:rsid w:val="008802C7"/>
    <w:rsid w:val="00880AA6"/>
    <w:rsid w:val="008847D5"/>
    <w:rsid w:val="00886069"/>
    <w:rsid w:val="0088634E"/>
    <w:rsid w:val="00886754"/>
    <w:rsid w:val="00887E17"/>
    <w:rsid w:val="00890403"/>
    <w:rsid w:val="00892917"/>
    <w:rsid w:val="00893AE4"/>
    <w:rsid w:val="00894C02"/>
    <w:rsid w:val="00894C5B"/>
    <w:rsid w:val="008954EB"/>
    <w:rsid w:val="00895611"/>
    <w:rsid w:val="008964B0"/>
    <w:rsid w:val="00896A88"/>
    <w:rsid w:val="008A0265"/>
    <w:rsid w:val="008A0946"/>
    <w:rsid w:val="008A12C9"/>
    <w:rsid w:val="008A3683"/>
    <w:rsid w:val="008A53D1"/>
    <w:rsid w:val="008A53FE"/>
    <w:rsid w:val="008A57D1"/>
    <w:rsid w:val="008A5B0B"/>
    <w:rsid w:val="008A616F"/>
    <w:rsid w:val="008A66FC"/>
    <w:rsid w:val="008B0C01"/>
    <w:rsid w:val="008B17DE"/>
    <w:rsid w:val="008B2168"/>
    <w:rsid w:val="008B262A"/>
    <w:rsid w:val="008B2D43"/>
    <w:rsid w:val="008B4CE8"/>
    <w:rsid w:val="008B562D"/>
    <w:rsid w:val="008B5F7C"/>
    <w:rsid w:val="008B6A44"/>
    <w:rsid w:val="008B708A"/>
    <w:rsid w:val="008C02D8"/>
    <w:rsid w:val="008C09CE"/>
    <w:rsid w:val="008C1810"/>
    <w:rsid w:val="008C20B7"/>
    <w:rsid w:val="008C4A75"/>
    <w:rsid w:val="008C5007"/>
    <w:rsid w:val="008C71A8"/>
    <w:rsid w:val="008D01F1"/>
    <w:rsid w:val="008D0A83"/>
    <w:rsid w:val="008D0ACF"/>
    <w:rsid w:val="008D11DB"/>
    <w:rsid w:val="008D1333"/>
    <w:rsid w:val="008D1C21"/>
    <w:rsid w:val="008D3452"/>
    <w:rsid w:val="008D3A82"/>
    <w:rsid w:val="008D4B3C"/>
    <w:rsid w:val="008D6917"/>
    <w:rsid w:val="008D6AB8"/>
    <w:rsid w:val="008D6F95"/>
    <w:rsid w:val="008D737B"/>
    <w:rsid w:val="008D7894"/>
    <w:rsid w:val="008D7C8C"/>
    <w:rsid w:val="008E1272"/>
    <w:rsid w:val="008E1B4F"/>
    <w:rsid w:val="008E1F61"/>
    <w:rsid w:val="008E2270"/>
    <w:rsid w:val="008E26D1"/>
    <w:rsid w:val="008E27FB"/>
    <w:rsid w:val="008E2E53"/>
    <w:rsid w:val="008E3613"/>
    <w:rsid w:val="008E39EC"/>
    <w:rsid w:val="008E3A15"/>
    <w:rsid w:val="008E3EDF"/>
    <w:rsid w:val="008E58E6"/>
    <w:rsid w:val="008E5EA8"/>
    <w:rsid w:val="008E5FA4"/>
    <w:rsid w:val="008E7175"/>
    <w:rsid w:val="008E7575"/>
    <w:rsid w:val="008E769E"/>
    <w:rsid w:val="008E7E86"/>
    <w:rsid w:val="008F07C9"/>
    <w:rsid w:val="008F1745"/>
    <w:rsid w:val="008F17B5"/>
    <w:rsid w:val="008F1820"/>
    <w:rsid w:val="008F1C7D"/>
    <w:rsid w:val="008F23B5"/>
    <w:rsid w:val="008F284C"/>
    <w:rsid w:val="008F2D94"/>
    <w:rsid w:val="008F2E6C"/>
    <w:rsid w:val="008F2FE0"/>
    <w:rsid w:val="008F3CA0"/>
    <w:rsid w:val="008F3FDF"/>
    <w:rsid w:val="008F4091"/>
    <w:rsid w:val="008F5B74"/>
    <w:rsid w:val="008F601A"/>
    <w:rsid w:val="008F658D"/>
    <w:rsid w:val="008F66D8"/>
    <w:rsid w:val="008F6E4E"/>
    <w:rsid w:val="008F7620"/>
    <w:rsid w:val="00900A62"/>
    <w:rsid w:val="00900B29"/>
    <w:rsid w:val="009016AF"/>
    <w:rsid w:val="00901AB0"/>
    <w:rsid w:val="00902A1F"/>
    <w:rsid w:val="00903A34"/>
    <w:rsid w:val="00903DED"/>
    <w:rsid w:val="00904555"/>
    <w:rsid w:val="00905684"/>
    <w:rsid w:val="009058AA"/>
    <w:rsid w:val="00905AD8"/>
    <w:rsid w:val="00905E89"/>
    <w:rsid w:val="009068F7"/>
    <w:rsid w:val="0090706C"/>
    <w:rsid w:val="00907B47"/>
    <w:rsid w:val="00911745"/>
    <w:rsid w:val="0091184F"/>
    <w:rsid w:val="009119B7"/>
    <w:rsid w:val="0091286E"/>
    <w:rsid w:val="0091292A"/>
    <w:rsid w:val="00912A1A"/>
    <w:rsid w:val="00913882"/>
    <w:rsid w:val="00913A63"/>
    <w:rsid w:val="0091442C"/>
    <w:rsid w:val="00915497"/>
    <w:rsid w:val="00915D82"/>
    <w:rsid w:val="009162FB"/>
    <w:rsid w:val="00916C56"/>
    <w:rsid w:val="009175CF"/>
    <w:rsid w:val="009201D8"/>
    <w:rsid w:val="0092093B"/>
    <w:rsid w:val="00921250"/>
    <w:rsid w:val="0092156F"/>
    <w:rsid w:val="009217F0"/>
    <w:rsid w:val="0092191B"/>
    <w:rsid w:val="0092247E"/>
    <w:rsid w:val="00922600"/>
    <w:rsid w:val="00923C67"/>
    <w:rsid w:val="00924F0B"/>
    <w:rsid w:val="00925DA5"/>
    <w:rsid w:val="0092650E"/>
    <w:rsid w:val="00926554"/>
    <w:rsid w:val="00926D3A"/>
    <w:rsid w:val="009273E7"/>
    <w:rsid w:val="0092778C"/>
    <w:rsid w:val="0093076A"/>
    <w:rsid w:val="00931B9D"/>
    <w:rsid w:val="00931F3A"/>
    <w:rsid w:val="009328AC"/>
    <w:rsid w:val="00933002"/>
    <w:rsid w:val="0093448C"/>
    <w:rsid w:val="00935554"/>
    <w:rsid w:val="00935568"/>
    <w:rsid w:val="00935C21"/>
    <w:rsid w:val="00936A9C"/>
    <w:rsid w:val="00936E47"/>
    <w:rsid w:val="00937AD3"/>
    <w:rsid w:val="00937BF8"/>
    <w:rsid w:val="00937D96"/>
    <w:rsid w:val="009407E4"/>
    <w:rsid w:val="00940D8A"/>
    <w:rsid w:val="00940FB4"/>
    <w:rsid w:val="00941153"/>
    <w:rsid w:val="00943C05"/>
    <w:rsid w:val="0094415A"/>
    <w:rsid w:val="00944CE9"/>
    <w:rsid w:val="00950E1C"/>
    <w:rsid w:val="00950FF6"/>
    <w:rsid w:val="009513EF"/>
    <w:rsid w:val="00952EF1"/>
    <w:rsid w:val="009535D2"/>
    <w:rsid w:val="00953661"/>
    <w:rsid w:val="0095384D"/>
    <w:rsid w:val="00953A0B"/>
    <w:rsid w:val="00953DED"/>
    <w:rsid w:val="009555EF"/>
    <w:rsid w:val="00955974"/>
    <w:rsid w:val="00957037"/>
    <w:rsid w:val="0095731E"/>
    <w:rsid w:val="009573C2"/>
    <w:rsid w:val="00957680"/>
    <w:rsid w:val="00960580"/>
    <w:rsid w:val="0096095A"/>
    <w:rsid w:val="00960B75"/>
    <w:rsid w:val="00961DC9"/>
    <w:rsid w:val="00963519"/>
    <w:rsid w:val="00963CE5"/>
    <w:rsid w:val="0096450C"/>
    <w:rsid w:val="00964609"/>
    <w:rsid w:val="00964B56"/>
    <w:rsid w:val="009666B8"/>
    <w:rsid w:val="009677AA"/>
    <w:rsid w:val="009678A8"/>
    <w:rsid w:val="0097186B"/>
    <w:rsid w:val="00971C10"/>
    <w:rsid w:val="00972140"/>
    <w:rsid w:val="009739C8"/>
    <w:rsid w:val="0097475F"/>
    <w:rsid w:val="009753DC"/>
    <w:rsid w:val="009760AA"/>
    <w:rsid w:val="0097632A"/>
    <w:rsid w:val="009772DF"/>
    <w:rsid w:val="009779D5"/>
    <w:rsid w:val="00981526"/>
    <w:rsid w:val="00981A72"/>
    <w:rsid w:val="00981A8D"/>
    <w:rsid w:val="0098264C"/>
    <w:rsid w:val="00983389"/>
    <w:rsid w:val="009834CD"/>
    <w:rsid w:val="0098351F"/>
    <w:rsid w:val="00985D5E"/>
    <w:rsid w:val="00987D6B"/>
    <w:rsid w:val="0099031C"/>
    <w:rsid w:val="00990474"/>
    <w:rsid w:val="0099058E"/>
    <w:rsid w:val="00990765"/>
    <w:rsid w:val="00990BFC"/>
    <w:rsid w:val="00990F49"/>
    <w:rsid w:val="0099250A"/>
    <w:rsid w:val="00992577"/>
    <w:rsid w:val="009928CE"/>
    <w:rsid w:val="009929FD"/>
    <w:rsid w:val="0099358B"/>
    <w:rsid w:val="00994AED"/>
    <w:rsid w:val="00996D9D"/>
    <w:rsid w:val="009970CE"/>
    <w:rsid w:val="0099784A"/>
    <w:rsid w:val="009A1139"/>
    <w:rsid w:val="009A11EF"/>
    <w:rsid w:val="009A14CD"/>
    <w:rsid w:val="009A1539"/>
    <w:rsid w:val="009A1B34"/>
    <w:rsid w:val="009A4A30"/>
    <w:rsid w:val="009A4A76"/>
    <w:rsid w:val="009A5C15"/>
    <w:rsid w:val="009A7EAB"/>
    <w:rsid w:val="009B0C9F"/>
    <w:rsid w:val="009B31DA"/>
    <w:rsid w:val="009B6A4A"/>
    <w:rsid w:val="009B7118"/>
    <w:rsid w:val="009C0C2A"/>
    <w:rsid w:val="009C0DEC"/>
    <w:rsid w:val="009C110B"/>
    <w:rsid w:val="009C1290"/>
    <w:rsid w:val="009C1327"/>
    <w:rsid w:val="009C1AEB"/>
    <w:rsid w:val="009C1EB2"/>
    <w:rsid w:val="009C3426"/>
    <w:rsid w:val="009C34AE"/>
    <w:rsid w:val="009C4129"/>
    <w:rsid w:val="009C53F9"/>
    <w:rsid w:val="009C677B"/>
    <w:rsid w:val="009C6C34"/>
    <w:rsid w:val="009D20DA"/>
    <w:rsid w:val="009D308B"/>
    <w:rsid w:val="009D3B16"/>
    <w:rsid w:val="009D4C00"/>
    <w:rsid w:val="009D59E3"/>
    <w:rsid w:val="009D5EA9"/>
    <w:rsid w:val="009D6AA8"/>
    <w:rsid w:val="009D759B"/>
    <w:rsid w:val="009D7A90"/>
    <w:rsid w:val="009E110F"/>
    <w:rsid w:val="009E15D9"/>
    <w:rsid w:val="009E186A"/>
    <w:rsid w:val="009E1AC7"/>
    <w:rsid w:val="009E2285"/>
    <w:rsid w:val="009E3BE7"/>
    <w:rsid w:val="009E3D24"/>
    <w:rsid w:val="009E3F1E"/>
    <w:rsid w:val="009E49B6"/>
    <w:rsid w:val="009E5743"/>
    <w:rsid w:val="009E59C0"/>
    <w:rsid w:val="009E62DB"/>
    <w:rsid w:val="009F0761"/>
    <w:rsid w:val="009F0ED2"/>
    <w:rsid w:val="009F0F3C"/>
    <w:rsid w:val="009F1598"/>
    <w:rsid w:val="009F28A0"/>
    <w:rsid w:val="009F2D3E"/>
    <w:rsid w:val="009F366A"/>
    <w:rsid w:val="009F6698"/>
    <w:rsid w:val="009F681F"/>
    <w:rsid w:val="009F74AC"/>
    <w:rsid w:val="009F7953"/>
    <w:rsid w:val="00A0054B"/>
    <w:rsid w:val="00A016ED"/>
    <w:rsid w:val="00A016F7"/>
    <w:rsid w:val="00A017B6"/>
    <w:rsid w:val="00A02FFF"/>
    <w:rsid w:val="00A031A6"/>
    <w:rsid w:val="00A038DF"/>
    <w:rsid w:val="00A03AE1"/>
    <w:rsid w:val="00A040E0"/>
    <w:rsid w:val="00A053CB"/>
    <w:rsid w:val="00A0582A"/>
    <w:rsid w:val="00A05F77"/>
    <w:rsid w:val="00A06C4F"/>
    <w:rsid w:val="00A07A3B"/>
    <w:rsid w:val="00A07ACF"/>
    <w:rsid w:val="00A07C5B"/>
    <w:rsid w:val="00A07DD8"/>
    <w:rsid w:val="00A101F7"/>
    <w:rsid w:val="00A10628"/>
    <w:rsid w:val="00A1110F"/>
    <w:rsid w:val="00A11584"/>
    <w:rsid w:val="00A1188D"/>
    <w:rsid w:val="00A12878"/>
    <w:rsid w:val="00A12FCD"/>
    <w:rsid w:val="00A13DD0"/>
    <w:rsid w:val="00A14E18"/>
    <w:rsid w:val="00A15F20"/>
    <w:rsid w:val="00A17648"/>
    <w:rsid w:val="00A177D4"/>
    <w:rsid w:val="00A179B5"/>
    <w:rsid w:val="00A17E1F"/>
    <w:rsid w:val="00A209A4"/>
    <w:rsid w:val="00A20F3F"/>
    <w:rsid w:val="00A210CE"/>
    <w:rsid w:val="00A2181C"/>
    <w:rsid w:val="00A22903"/>
    <w:rsid w:val="00A22C89"/>
    <w:rsid w:val="00A23426"/>
    <w:rsid w:val="00A23454"/>
    <w:rsid w:val="00A23CBB"/>
    <w:rsid w:val="00A24987"/>
    <w:rsid w:val="00A255FB"/>
    <w:rsid w:val="00A261B0"/>
    <w:rsid w:val="00A26D86"/>
    <w:rsid w:val="00A305AD"/>
    <w:rsid w:val="00A315DA"/>
    <w:rsid w:val="00A31AAD"/>
    <w:rsid w:val="00A31AE1"/>
    <w:rsid w:val="00A32C58"/>
    <w:rsid w:val="00A33125"/>
    <w:rsid w:val="00A3384E"/>
    <w:rsid w:val="00A33BC7"/>
    <w:rsid w:val="00A3516A"/>
    <w:rsid w:val="00A406D9"/>
    <w:rsid w:val="00A413E9"/>
    <w:rsid w:val="00A41A95"/>
    <w:rsid w:val="00A41AF8"/>
    <w:rsid w:val="00A42BE1"/>
    <w:rsid w:val="00A43C40"/>
    <w:rsid w:val="00A447CD"/>
    <w:rsid w:val="00A4480E"/>
    <w:rsid w:val="00A464A8"/>
    <w:rsid w:val="00A46A8D"/>
    <w:rsid w:val="00A471EB"/>
    <w:rsid w:val="00A500B1"/>
    <w:rsid w:val="00A531D0"/>
    <w:rsid w:val="00A53703"/>
    <w:rsid w:val="00A54262"/>
    <w:rsid w:val="00A55E72"/>
    <w:rsid w:val="00A56FDF"/>
    <w:rsid w:val="00A576E3"/>
    <w:rsid w:val="00A6039C"/>
    <w:rsid w:val="00A612C0"/>
    <w:rsid w:val="00A63A87"/>
    <w:rsid w:val="00A63AE2"/>
    <w:rsid w:val="00A64320"/>
    <w:rsid w:val="00A6721E"/>
    <w:rsid w:val="00A6798E"/>
    <w:rsid w:val="00A7013B"/>
    <w:rsid w:val="00A7024D"/>
    <w:rsid w:val="00A7095E"/>
    <w:rsid w:val="00A71CAF"/>
    <w:rsid w:val="00A723C6"/>
    <w:rsid w:val="00A74480"/>
    <w:rsid w:val="00A74571"/>
    <w:rsid w:val="00A748E2"/>
    <w:rsid w:val="00A74909"/>
    <w:rsid w:val="00A7492A"/>
    <w:rsid w:val="00A7511D"/>
    <w:rsid w:val="00A75DF1"/>
    <w:rsid w:val="00A76039"/>
    <w:rsid w:val="00A77026"/>
    <w:rsid w:val="00A7711E"/>
    <w:rsid w:val="00A7787A"/>
    <w:rsid w:val="00A77B55"/>
    <w:rsid w:val="00A80421"/>
    <w:rsid w:val="00A80936"/>
    <w:rsid w:val="00A80D66"/>
    <w:rsid w:val="00A81724"/>
    <w:rsid w:val="00A81919"/>
    <w:rsid w:val="00A81967"/>
    <w:rsid w:val="00A822D6"/>
    <w:rsid w:val="00A84540"/>
    <w:rsid w:val="00A84968"/>
    <w:rsid w:val="00A85800"/>
    <w:rsid w:val="00A86B67"/>
    <w:rsid w:val="00A86FD0"/>
    <w:rsid w:val="00A90D2D"/>
    <w:rsid w:val="00A91395"/>
    <w:rsid w:val="00A915E2"/>
    <w:rsid w:val="00A91B9F"/>
    <w:rsid w:val="00A9228D"/>
    <w:rsid w:val="00A924E6"/>
    <w:rsid w:val="00A92F1D"/>
    <w:rsid w:val="00A933A6"/>
    <w:rsid w:val="00A93710"/>
    <w:rsid w:val="00A94C6B"/>
    <w:rsid w:val="00A95A77"/>
    <w:rsid w:val="00A95AF4"/>
    <w:rsid w:val="00A9609B"/>
    <w:rsid w:val="00A970A5"/>
    <w:rsid w:val="00A97673"/>
    <w:rsid w:val="00A97C90"/>
    <w:rsid w:val="00AA08F4"/>
    <w:rsid w:val="00AA0F04"/>
    <w:rsid w:val="00AA11C3"/>
    <w:rsid w:val="00AA2EFF"/>
    <w:rsid w:val="00AA416A"/>
    <w:rsid w:val="00AA484C"/>
    <w:rsid w:val="00AA5226"/>
    <w:rsid w:val="00AA6B55"/>
    <w:rsid w:val="00AB067E"/>
    <w:rsid w:val="00AB25C4"/>
    <w:rsid w:val="00AB42EB"/>
    <w:rsid w:val="00AB5726"/>
    <w:rsid w:val="00AB5FBD"/>
    <w:rsid w:val="00AB6625"/>
    <w:rsid w:val="00AB7376"/>
    <w:rsid w:val="00AB7415"/>
    <w:rsid w:val="00AB77D5"/>
    <w:rsid w:val="00AB782A"/>
    <w:rsid w:val="00AB7B6A"/>
    <w:rsid w:val="00AC066F"/>
    <w:rsid w:val="00AC089C"/>
    <w:rsid w:val="00AC0AD2"/>
    <w:rsid w:val="00AC13E3"/>
    <w:rsid w:val="00AC333B"/>
    <w:rsid w:val="00AC3E55"/>
    <w:rsid w:val="00AC4781"/>
    <w:rsid w:val="00AC5347"/>
    <w:rsid w:val="00AC535D"/>
    <w:rsid w:val="00AC53E1"/>
    <w:rsid w:val="00AC5507"/>
    <w:rsid w:val="00AC5A7F"/>
    <w:rsid w:val="00AC5AF5"/>
    <w:rsid w:val="00AC5C37"/>
    <w:rsid w:val="00AC6358"/>
    <w:rsid w:val="00AC785E"/>
    <w:rsid w:val="00AD0B0C"/>
    <w:rsid w:val="00AD0C19"/>
    <w:rsid w:val="00AD1A7D"/>
    <w:rsid w:val="00AD1F8B"/>
    <w:rsid w:val="00AD2AAB"/>
    <w:rsid w:val="00AD2C4E"/>
    <w:rsid w:val="00AD3170"/>
    <w:rsid w:val="00AD3933"/>
    <w:rsid w:val="00AD44D9"/>
    <w:rsid w:val="00AD478B"/>
    <w:rsid w:val="00AD4ED9"/>
    <w:rsid w:val="00AD590A"/>
    <w:rsid w:val="00AD5A16"/>
    <w:rsid w:val="00AD5B98"/>
    <w:rsid w:val="00AD5BBA"/>
    <w:rsid w:val="00AD5DED"/>
    <w:rsid w:val="00AD5EB7"/>
    <w:rsid w:val="00AD639F"/>
    <w:rsid w:val="00AD75E8"/>
    <w:rsid w:val="00AE01C7"/>
    <w:rsid w:val="00AE08D8"/>
    <w:rsid w:val="00AE0A22"/>
    <w:rsid w:val="00AE0F4A"/>
    <w:rsid w:val="00AE1904"/>
    <w:rsid w:val="00AE1AD3"/>
    <w:rsid w:val="00AE1E22"/>
    <w:rsid w:val="00AE21A5"/>
    <w:rsid w:val="00AE303E"/>
    <w:rsid w:val="00AE37A3"/>
    <w:rsid w:val="00AE3AC3"/>
    <w:rsid w:val="00AE3AFB"/>
    <w:rsid w:val="00AE4E8D"/>
    <w:rsid w:val="00AE54F8"/>
    <w:rsid w:val="00AE6171"/>
    <w:rsid w:val="00AF1405"/>
    <w:rsid w:val="00AF1CFD"/>
    <w:rsid w:val="00AF25FE"/>
    <w:rsid w:val="00AF394F"/>
    <w:rsid w:val="00AF4588"/>
    <w:rsid w:val="00AF47D4"/>
    <w:rsid w:val="00AF4809"/>
    <w:rsid w:val="00AF4C05"/>
    <w:rsid w:val="00AF576D"/>
    <w:rsid w:val="00AF5A30"/>
    <w:rsid w:val="00AF6842"/>
    <w:rsid w:val="00B01A7A"/>
    <w:rsid w:val="00B02759"/>
    <w:rsid w:val="00B0276E"/>
    <w:rsid w:val="00B04331"/>
    <w:rsid w:val="00B046FE"/>
    <w:rsid w:val="00B052A9"/>
    <w:rsid w:val="00B058B8"/>
    <w:rsid w:val="00B05AEB"/>
    <w:rsid w:val="00B0671C"/>
    <w:rsid w:val="00B07CF7"/>
    <w:rsid w:val="00B10328"/>
    <w:rsid w:val="00B11027"/>
    <w:rsid w:val="00B11557"/>
    <w:rsid w:val="00B11D4A"/>
    <w:rsid w:val="00B12722"/>
    <w:rsid w:val="00B1367D"/>
    <w:rsid w:val="00B13836"/>
    <w:rsid w:val="00B138E5"/>
    <w:rsid w:val="00B143B7"/>
    <w:rsid w:val="00B1537E"/>
    <w:rsid w:val="00B1653C"/>
    <w:rsid w:val="00B17741"/>
    <w:rsid w:val="00B20381"/>
    <w:rsid w:val="00B20C1B"/>
    <w:rsid w:val="00B20F43"/>
    <w:rsid w:val="00B21761"/>
    <w:rsid w:val="00B2237A"/>
    <w:rsid w:val="00B23887"/>
    <w:rsid w:val="00B24082"/>
    <w:rsid w:val="00B24200"/>
    <w:rsid w:val="00B24956"/>
    <w:rsid w:val="00B25C3F"/>
    <w:rsid w:val="00B26341"/>
    <w:rsid w:val="00B26E31"/>
    <w:rsid w:val="00B27A1E"/>
    <w:rsid w:val="00B304E1"/>
    <w:rsid w:val="00B32A8B"/>
    <w:rsid w:val="00B32E9E"/>
    <w:rsid w:val="00B33E9C"/>
    <w:rsid w:val="00B34BEF"/>
    <w:rsid w:val="00B34E9E"/>
    <w:rsid w:val="00B35FCE"/>
    <w:rsid w:val="00B366B4"/>
    <w:rsid w:val="00B4006F"/>
    <w:rsid w:val="00B409B4"/>
    <w:rsid w:val="00B40C28"/>
    <w:rsid w:val="00B413E1"/>
    <w:rsid w:val="00B41BB3"/>
    <w:rsid w:val="00B42CB1"/>
    <w:rsid w:val="00B43D94"/>
    <w:rsid w:val="00B44D96"/>
    <w:rsid w:val="00B47899"/>
    <w:rsid w:val="00B479E1"/>
    <w:rsid w:val="00B50484"/>
    <w:rsid w:val="00B50C39"/>
    <w:rsid w:val="00B511F1"/>
    <w:rsid w:val="00B5126D"/>
    <w:rsid w:val="00B5213D"/>
    <w:rsid w:val="00B52D09"/>
    <w:rsid w:val="00B53FBA"/>
    <w:rsid w:val="00B54234"/>
    <w:rsid w:val="00B542AC"/>
    <w:rsid w:val="00B55B99"/>
    <w:rsid w:val="00B562AC"/>
    <w:rsid w:val="00B5677B"/>
    <w:rsid w:val="00B56CBA"/>
    <w:rsid w:val="00B57C53"/>
    <w:rsid w:val="00B60611"/>
    <w:rsid w:val="00B62139"/>
    <w:rsid w:val="00B62649"/>
    <w:rsid w:val="00B6270F"/>
    <w:rsid w:val="00B62E87"/>
    <w:rsid w:val="00B63432"/>
    <w:rsid w:val="00B63AFF"/>
    <w:rsid w:val="00B64522"/>
    <w:rsid w:val="00B65008"/>
    <w:rsid w:val="00B66667"/>
    <w:rsid w:val="00B67038"/>
    <w:rsid w:val="00B672DC"/>
    <w:rsid w:val="00B67500"/>
    <w:rsid w:val="00B67911"/>
    <w:rsid w:val="00B71048"/>
    <w:rsid w:val="00B71092"/>
    <w:rsid w:val="00B71DBC"/>
    <w:rsid w:val="00B72733"/>
    <w:rsid w:val="00B7731F"/>
    <w:rsid w:val="00B80207"/>
    <w:rsid w:val="00B813E6"/>
    <w:rsid w:val="00B815C8"/>
    <w:rsid w:val="00B81E93"/>
    <w:rsid w:val="00B86579"/>
    <w:rsid w:val="00B86A60"/>
    <w:rsid w:val="00B90677"/>
    <w:rsid w:val="00B931E0"/>
    <w:rsid w:val="00B951E1"/>
    <w:rsid w:val="00B9575C"/>
    <w:rsid w:val="00B96489"/>
    <w:rsid w:val="00B964C2"/>
    <w:rsid w:val="00B97A9C"/>
    <w:rsid w:val="00B97F16"/>
    <w:rsid w:val="00BA0A39"/>
    <w:rsid w:val="00BA1185"/>
    <w:rsid w:val="00BA272D"/>
    <w:rsid w:val="00BA2927"/>
    <w:rsid w:val="00BA30D0"/>
    <w:rsid w:val="00BA4062"/>
    <w:rsid w:val="00BA583E"/>
    <w:rsid w:val="00BA5B14"/>
    <w:rsid w:val="00BA79CA"/>
    <w:rsid w:val="00BA7BAF"/>
    <w:rsid w:val="00BB0035"/>
    <w:rsid w:val="00BB0E84"/>
    <w:rsid w:val="00BB1019"/>
    <w:rsid w:val="00BB1EBA"/>
    <w:rsid w:val="00BB2185"/>
    <w:rsid w:val="00BB3973"/>
    <w:rsid w:val="00BB43A2"/>
    <w:rsid w:val="00BB4752"/>
    <w:rsid w:val="00BB4BA9"/>
    <w:rsid w:val="00BB5C7C"/>
    <w:rsid w:val="00BB5DD9"/>
    <w:rsid w:val="00BB6C0C"/>
    <w:rsid w:val="00BB707E"/>
    <w:rsid w:val="00BB775C"/>
    <w:rsid w:val="00BB7A3F"/>
    <w:rsid w:val="00BC0A62"/>
    <w:rsid w:val="00BC3071"/>
    <w:rsid w:val="00BC3E10"/>
    <w:rsid w:val="00BC4386"/>
    <w:rsid w:val="00BC4B03"/>
    <w:rsid w:val="00BC532C"/>
    <w:rsid w:val="00BC5361"/>
    <w:rsid w:val="00BC540E"/>
    <w:rsid w:val="00BC6B5C"/>
    <w:rsid w:val="00BC73BB"/>
    <w:rsid w:val="00BC740B"/>
    <w:rsid w:val="00BC7CB9"/>
    <w:rsid w:val="00BD0687"/>
    <w:rsid w:val="00BD0929"/>
    <w:rsid w:val="00BD1F24"/>
    <w:rsid w:val="00BD2F84"/>
    <w:rsid w:val="00BD37E5"/>
    <w:rsid w:val="00BD3979"/>
    <w:rsid w:val="00BD3AB1"/>
    <w:rsid w:val="00BD3C86"/>
    <w:rsid w:val="00BD3EE1"/>
    <w:rsid w:val="00BD4044"/>
    <w:rsid w:val="00BD4481"/>
    <w:rsid w:val="00BD531A"/>
    <w:rsid w:val="00BD557E"/>
    <w:rsid w:val="00BD5C25"/>
    <w:rsid w:val="00BD7EFC"/>
    <w:rsid w:val="00BE047B"/>
    <w:rsid w:val="00BE0720"/>
    <w:rsid w:val="00BE22BC"/>
    <w:rsid w:val="00BE22FA"/>
    <w:rsid w:val="00BE291B"/>
    <w:rsid w:val="00BE2A2B"/>
    <w:rsid w:val="00BE3191"/>
    <w:rsid w:val="00BE344E"/>
    <w:rsid w:val="00BE3939"/>
    <w:rsid w:val="00BE4990"/>
    <w:rsid w:val="00BE4E37"/>
    <w:rsid w:val="00BE5ADF"/>
    <w:rsid w:val="00BE6A05"/>
    <w:rsid w:val="00BE71BE"/>
    <w:rsid w:val="00BE73E7"/>
    <w:rsid w:val="00BE747F"/>
    <w:rsid w:val="00BE74D4"/>
    <w:rsid w:val="00BF0344"/>
    <w:rsid w:val="00BF0E0F"/>
    <w:rsid w:val="00BF2B4A"/>
    <w:rsid w:val="00BF50DF"/>
    <w:rsid w:val="00BF5B8D"/>
    <w:rsid w:val="00BF69C2"/>
    <w:rsid w:val="00C000BE"/>
    <w:rsid w:val="00C0199D"/>
    <w:rsid w:val="00C01A81"/>
    <w:rsid w:val="00C01CCA"/>
    <w:rsid w:val="00C02E2B"/>
    <w:rsid w:val="00C03307"/>
    <w:rsid w:val="00C041B5"/>
    <w:rsid w:val="00C042A9"/>
    <w:rsid w:val="00C04632"/>
    <w:rsid w:val="00C054C2"/>
    <w:rsid w:val="00C066A8"/>
    <w:rsid w:val="00C0675C"/>
    <w:rsid w:val="00C07873"/>
    <w:rsid w:val="00C07DD6"/>
    <w:rsid w:val="00C1022D"/>
    <w:rsid w:val="00C1026B"/>
    <w:rsid w:val="00C107E7"/>
    <w:rsid w:val="00C1145E"/>
    <w:rsid w:val="00C11C88"/>
    <w:rsid w:val="00C122A5"/>
    <w:rsid w:val="00C12CC5"/>
    <w:rsid w:val="00C133BD"/>
    <w:rsid w:val="00C13750"/>
    <w:rsid w:val="00C143E8"/>
    <w:rsid w:val="00C15669"/>
    <w:rsid w:val="00C15C83"/>
    <w:rsid w:val="00C15E90"/>
    <w:rsid w:val="00C173E7"/>
    <w:rsid w:val="00C21847"/>
    <w:rsid w:val="00C21D0C"/>
    <w:rsid w:val="00C22121"/>
    <w:rsid w:val="00C232B1"/>
    <w:rsid w:val="00C23638"/>
    <w:rsid w:val="00C237F5"/>
    <w:rsid w:val="00C27D40"/>
    <w:rsid w:val="00C304CF"/>
    <w:rsid w:val="00C313A5"/>
    <w:rsid w:val="00C3178D"/>
    <w:rsid w:val="00C31A7B"/>
    <w:rsid w:val="00C32220"/>
    <w:rsid w:val="00C324D8"/>
    <w:rsid w:val="00C32E01"/>
    <w:rsid w:val="00C339C3"/>
    <w:rsid w:val="00C36431"/>
    <w:rsid w:val="00C36DF3"/>
    <w:rsid w:val="00C37399"/>
    <w:rsid w:val="00C37CAC"/>
    <w:rsid w:val="00C40234"/>
    <w:rsid w:val="00C40F50"/>
    <w:rsid w:val="00C4104D"/>
    <w:rsid w:val="00C41C38"/>
    <w:rsid w:val="00C42238"/>
    <w:rsid w:val="00C42B32"/>
    <w:rsid w:val="00C4306C"/>
    <w:rsid w:val="00C4493B"/>
    <w:rsid w:val="00C45591"/>
    <w:rsid w:val="00C45C01"/>
    <w:rsid w:val="00C46530"/>
    <w:rsid w:val="00C4742E"/>
    <w:rsid w:val="00C474A0"/>
    <w:rsid w:val="00C47F69"/>
    <w:rsid w:val="00C507E9"/>
    <w:rsid w:val="00C50BF1"/>
    <w:rsid w:val="00C52EA5"/>
    <w:rsid w:val="00C53B41"/>
    <w:rsid w:val="00C53BDC"/>
    <w:rsid w:val="00C542F9"/>
    <w:rsid w:val="00C56196"/>
    <w:rsid w:val="00C5757B"/>
    <w:rsid w:val="00C5783E"/>
    <w:rsid w:val="00C57AB0"/>
    <w:rsid w:val="00C57C86"/>
    <w:rsid w:val="00C57D49"/>
    <w:rsid w:val="00C57D74"/>
    <w:rsid w:val="00C60182"/>
    <w:rsid w:val="00C602B3"/>
    <w:rsid w:val="00C63B54"/>
    <w:rsid w:val="00C6436A"/>
    <w:rsid w:val="00C65E10"/>
    <w:rsid w:val="00C66CDC"/>
    <w:rsid w:val="00C66DD9"/>
    <w:rsid w:val="00C66FB0"/>
    <w:rsid w:val="00C67044"/>
    <w:rsid w:val="00C700D0"/>
    <w:rsid w:val="00C70F01"/>
    <w:rsid w:val="00C712D0"/>
    <w:rsid w:val="00C72138"/>
    <w:rsid w:val="00C7258E"/>
    <w:rsid w:val="00C74F3D"/>
    <w:rsid w:val="00C77119"/>
    <w:rsid w:val="00C80EBC"/>
    <w:rsid w:val="00C810D1"/>
    <w:rsid w:val="00C82028"/>
    <w:rsid w:val="00C82983"/>
    <w:rsid w:val="00C839F3"/>
    <w:rsid w:val="00C844E8"/>
    <w:rsid w:val="00C84EC7"/>
    <w:rsid w:val="00C85124"/>
    <w:rsid w:val="00C85C83"/>
    <w:rsid w:val="00C864F7"/>
    <w:rsid w:val="00C86A2D"/>
    <w:rsid w:val="00C87EFA"/>
    <w:rsid w:val="00C914A4"/>
    <w:rsid w:val="00C91CB0"/>
    <w:rsid w:val="00C92B81"/>
    <w:rsid w:val="00C94DAB"/>
    <w:rsid w:val="00C95A78"/>
    <w:rsid w:val="00C96D0D"/>
    <w:rsid w:val="00CA42EC"/>
    <w:rsid w:val="00CA5528"/>
    <w:rsid w:val="00CA5C02"/>
    <w:rsid w:val="00CA6392"/>
    <w:rsid w:val="00CA6527"/>
    <w:rsid w:val="00CB0233"/>
    <w:rsid w:val="00CB0AC6"/>
    <w:rsid w:val="00CB0C39"/>
    <w:rsid w:val="00CB0F5F"/>
    <w:rsid w:val="00CB12BE"/>
    <w:rsid w:val="00CB2176"/>
    <w:rsid w:val="00CB2F73"/>
    <w:rsid w:val="00CB301B"/>
    <w:rsid w:val="00CB34F2"/>
    <w:rsid w:val="00CB4251"/>
    <w:rsid w:val="00CB4716"/>
    <w:rsid w:val="00CB6107"/>
    <w:rsid w:val="00CB6E41"/>
    <w:rsid w:val="00CB7938"/>
    <w:rsid w:val="00CC0E2C"/>
    <w:rsid w:val="00CC0E98"/>
    <w:rsid w:val="00CC130A"/>
    <w:rsid w:val="00CC1A9F"/>
    <w:rsid w:val="00CC1C70"/>
    <w:rsid w:val="00CC28AD"/>
    <w:rsid w:val="00CC3733"/>
    <w:rsid w:val="00CC49DC"/>
    <w:rsid w:val="00CC55EE"/>
    <w:rsid w:val="00CC58E8"/>
    <w:rsid w:val="00CC6BA7"/>
    <w:rsid w:val="00CC774F"/>
    <w:rsid w:val="00CC7C18"/>
    <w:rsid w:val="00CD0488"/>
    <w:rsid w:val="00CD04FB"/>
    <w:rsid w:val="00CD078B"/>
    <w:rsid w:val="00CD0B1F"/>
    <w:rsid w:val="00CD0C67"/>
    <w:rsid w:val="00CD2B1D"/>
    <w:rsid w:val="00CD4198"/>
    <w:rsid w:val="00CD5580"/>
    <w:rsid w:val="00CD7010"/>
    <w:rsid w:val="00CD79E7"/>
    <w:rsid w:val="00CD7F8D"/>
    <w:rsid w:val="00CE023F"/>
    <w:rsid w:val="00CE0DB3"/>
    <w:rsid w:val="00CE209E"/>
    <w:rsid w:val="00CE2177"/>
    <w:rsid w:val="00CE242E"/>
    <w:rsid w:val="00CE2EA8"/>
    <w:rsid w:val="00CE31A6"/>
    <w:rsid w:val="00CE3717"/>
    <w:rsid w:val="00CE375E"/>
    <w:rsid w:val="00CE37BA"/>
    <w:rsid w:val="00CE408D"/>
    <w:rsid w:val="00CE4CAE"/>
    <w:rsid w:val="00CE5CFA"/>
    <w:rsid w:val="00CE6B39"/>
    <w:rsid w:val="00CF2EE5"/>
    <w:rsid w:val="00CF3048"/>
    <w:rsid w:val="00CF309C"/>
    <w:rsid w:val="00CF36CF"/>
    <w:rsid w:val="00CF4239"/>
    <w:rsid w:val="00CF4871"/>
    <w:rsid w:val="00CF72D1"/>
    <w:rsid w:val="00D00AF4"/>
    <w:rsid w:val="00D00E90"/>
    <w:rsid w:val="00D02413"/>
    <w:rsid w:val="00D047E0"/>
    <w:rsid w:val="00D052F3"/>
    <w:rsid w:val="00D05352"/>
    <w:rsid w:val="00D05E60"/>
    <w:rsid w:val="00D065BB"/>
    <w:rsid w:val="00D07159"/>
    <w:rsid w:val="00D076B1"/>
    <w:rsid w:val="00D07C59"/>
    <w:rsid w:val="00D10DEB"/>
    <w:rsid w:val="00D12470"/>
    <w:rsid w:val="00D13D24"/>
    <w:rsid w:val="00D14629"/>
    <w:rsid w:val="00D14E49"/>
    <w:rsid w:val="00D163FF"/>
    <w:rsid w:val="00D16D0A"/>
    <w:rsid w:val="00D21F95"/>
    <w:rsid w:val="00D2207D"/>
    <w:rsid w:val="00D2296D"/>
    <w:rsid w:val="00D22C5A"/>
    <w:rsid w:val="00D23CA3"/>
    <w:rsid w:val="00D24139"/>
    <w:rsid w:val="00D25365"/>
    <w:rsid w:val="00D25F4B"/>
    <w:rsid w:val="00D276C8"/>
    <w:rsid w:val="00D305D3"/>
    <w:rsid w:val="00D30A35"/>
    <w:rsid w:val="00D30D60"/>
    <w:rsid w:val="00D3161D"/>
    <w:rsid w:val="00D3322B"/>
    <w:rsid w:val="00D33512"/>
    <w:rsid w:val="00D33788"/>
    <w:rsid w:val="00D342B1"/>
    <w:rsid w:val="00D35A83"/>
    <w:rsid w:val="00D370A6"/>
    <w:rsid w:val="00D4026A"/>
    <w:rsid w:val="00D41DAA"/>
    <w:rsid w:val="00D42547"/>
    <w:rsid w:val="00D42C66"/>
    <w:rsid w:val="00D42F85"/>
    <w:rsid w:val="00D43674"/>
    <w:rsid w:val="00D43A70"/>
    <w:rsid w:val="00D44502"/>
    <w:rsid w:val="00D44D34"/>
    <w:rsid w:val="00D454D5"/>
    <w:rsid w:val="00D45F0F"/>
    <w:rsid w:val="00D466D2"/>
    <w:rsid w:val="00D46963"/>
    <w:rsid w:val="00D46FE0"/>
    <w:rsid w:val="00D47203"/>
    <w:rsid w:val="00D50284"/>
    <w:rsid w:val="00D50E7D"/>
    <w:rsid w:val="00D51C4A"/>
    <w:rsid w:val="00D523E3"/>
    <w:rsid w:val="00D52944"/>
    <w:rsid w:val="00D52C0C"/>
    <w:rsid w:val="00D52C93"/>
    <w:rsid w:val="00D54089"/>
    <w:rsid w:val="00D54281"/>
    <w:rsid w:val="00D543F0"/>
    <w:rsid w:val="00D5599F"/>
    <w:rsid w:val="00D55EFD"/>
    <w:rsid w:val="00D60A07"/>
    <w:rsid w:val="00D610E2"/>
    <w:rsid w:val="00D619B2"/>
    <w:rsid w:val="00D62584"/>
    <w:rsid w:val="00D62D60"/>
    <w:rsid w:val="00D63E18"/>
    <w:rsid w:val="00D64908"/>
    <w:rsid w:val="00D649E3"/>
    <w:rsid w:val="00D65F19"/>
    <w:rsid w:val="00D65FA8"/>
    <w:rsid w:val="00D66E00"/>
    <w:rsid w:val="00D6756F"/>
    <w:rsid w:val="00D71392"/>
    <w:rsid w:val="00D715B8"/>
    <w:rsid w:val="00D72437"/>
    <w:rsid w:val="00D726B6"/>
    <w:rsid w:val="00D726CE"/>
    <w:rsid w:val="00D74925"/>
    <w:rsid w:val="00D74C7B"/>
    <w:rsid w:val="00D750D0"/>
    <w:rsid w:val="00D75A4D"/>
    <w:rsid w:val="00D75FC3"/>
    <w:rsid w:val="00D76A60"/>
    <w:rsid w:val="00D776D2"/>
    <w:rsid w:val="00D778CC"/>
    <w:rsid w:val="00D77CCD"/>
    <w:rsid w:val="00D800CF"/>
    <w:rsid w:val="00D81141"/>
    <w:rsid w:val="00D840DC"/>
    <w:rsid w:val="00D84684"/>
    <w:rsid w:val="00D848B7"/>
    <w:rsid w:val="00D85700"/>
    <w:rsid w:val="00D87251"/>
    <w:rsid w:val="00D87BDE"/>
    <w:rsid w:val="00D87D88"/>
    <w:rsid w:val="00D90448"/>
    <w:rsid w:val="00D90805"/>
    <w:rsid w:val="00D92195"/>
    <w:rsid w:val="00D921A4"/>
    <w:rsid w:val="00D92BE0"/>
    <w:rsid w:val="00D93B00"/>
    <w:rsid w:val="00D94544"/>
    <w:rsid w:val="00D9475F"/>
    <w:rsid w:val="00D96021"/>
    <w:rsid w:val="00D96E01"/>
    <w:rsid w:val="00D972E4"/>
    <w:rsid w:val="00DA047E"/>
    <w:rsid w:val="00DA1407"/>
    <w:rsid w:val="00DA143C"/>
    <w:rsid w:val="00DA1B95"/>
    <w:rsid w:val="00DA2274"/>
    <w:rsid w:val="00DA3233"/>
    <w:rsid w:val="00DA3FD3"/>
    <w:rsid w:val="00DA41FF"/>
    <w:rsid w:val="00DA4F5E"/>
    <w:rsid w:val="00DA52C4"/>
    <w:rsid w:val="00DA58E8"/>
    <w:rsid w:val="00DA71BA"/>
    <w:rsid w:val="00DA77DC"/>
    <w:rsid w:val="00DA7A16"/>
    <w:rsid w:val="00DB3E39"/>
    <w:rsid w:val="00DB40F2"/>
    <w:rsid w:val="00DB54D0"/>
    <w:rsid w:val="00DB6230"/>
    <w:rsid w:val="00DB702C"/>
    <w:rsid w:val="00DB76A2"/>
    <w:rsid w:val="00DC0C2F"/>
    <w:rsid w:val="00DC1104"/>
    <w:rsid w:val="00DC1119"/>
    <w:rsid w:val="00DC115B"/>
    <w:rsid w:val="00DC1B32"/>
    <w:rsid w:val="00DC1D8D"/>
    <w:rsid w:val="00DC35C9"/>
    <w:rsid w:val="00DC36D3"/>
    <w:rsid w:val="00DC41F6"/>
    <w:rsid w:val="00DC4792"/>
    <w:rsid w:val="00DC47BE"/>
    <w:rsid w:val="00DC49D8"/>
    <w:rsid w:val="00DC50F7"/>
    <w:rsid w:val="00DC5696"/>
    <w:rsid w:val="00DC641F"/>
    <w:rsid w:val="00DC7050"/>
    <w:rsid w:val="00DD0E98"/>
    <w:rsid w:val="00DD0F31"/>
    <w:rsid w:val="00DD1027"/>
    <w:rsid w:val="00DD1065"/>
    <w:rsid w:val="00DD1A36"/>
    <w:rsid w:val="00DD2220"/>
    <w:rsid w:val="00DD4243"/>
    <w:rsid w:val="00DD5098"/>
    <w:rsid w:val="00DE05CF"/>
    <w:rsid w:val="00DE1318"/>
    <w:rsid w:val="00DE160A"/>
    <w:rsid w:val="00DE1942"/>
    <w:rsid w:val="00DE1D9E"/>
    <w:rsid w:val="00DE2352"/>
    <w:rsid w:val="00DE2424"/>
    <w:rsid w:val="00DE36D1"/>
    <w:rsid w:val="00DE47F1"/>
    <w:rsid w:val="00DE51A1"/>
    <w:rsid w:val="00DE6E09"/>
    <w:rsid w:val="00DE7586"/>
    <w:rsid w:val="00DF0649"/>
    <w:rsid w:val="00DF0C6B"/>
    <w:rsid w:val="00DF2E9F"/>
    <w:rsid w:val="00DF400B"/>
    <w:rsid w:val="00DF41A3"/>
    <w:rsid w:val="00DF4C58"/>
    <w:rsid w:val="00DF513D"/>
    <w:rsid w:val="00DF61E7"/>
    <w:rsid w:val="00DF70E2"/>
    <w:rsid w:val="00E00C61"/>
    <w:rsid w:val="00E00EE8"/>
    <w:rsid w:val="00E01E73"/>
    <w:rsid w:val="00E02251"/>
    <w:rsid w:val="00E02948"/>
    <w:rsid w:val="00E02C17"/>
    <w:rsid w:val="00E049EF"/>
    <w:rsid w:val="00E052D2"/>
    <w:rsid w:val="00E05AF0"/>
    <w:rsid w:val="00E05B78"/>
    <w:rsid w:val="00E05F9C"/>
    <w:rsid w:val="00E10580"/>
    <w:rsid w:val="00E106E0"/>
    <w:rsid w:val="00E1204A"/>
    <w:rsid w:val="00E1229F"/>
    <w:rsid w:val="00E123A9"/>
    <w:rsid w:val="00E124DA"/>
    <w:rsid w:val="00E128CF"/>
    <w:rsid w:val="00E13313"/>
    <w:rsid w:val="00E13C6F"/>
    <w:rsid w:val="00E13E08"/>
    <w:rsid w:val="00E1508B"/>
    <w:rsid w:val="00E16EAE"/>
    <w:rsid w:val="00E16FFE"/>
    <w:rsid w:val="00E174C8"/>
    <w:rsid w:val="00E2061B"/>
    <w:rsid w:val="00E2288E"/>
    <w:rsid w:val="00E229ED"/>
    <w:rsid w:val="00E22F7D"/>
    <w:rsid w:val="00E23070"/>
    <w:rsid w:val="00E23B19"/>
    <w:rsid w:val="00E240C4"/>
    <w:rsid w:val="00E255C4"/>
    <w:rsid w:val="00E26AEC"/>
    <w:rsid w:val="00E27F98"/>
    <w:rsid w:val="00E320DD"/>
    <w:rsid w:val="00E336FA"/>
    <w:rsid w:val="00E33F7E"/>
    <w:rsid w:val="00E3454B"/>
    <w:rsid w:val="00E3460F"/>
    <w:rsid w:val="00E349C5"/>
    <w:rsid w:val="00E351CB"/>
    <w:rsid w:val="00E373F7"/>
    <w:rsid w:val="00E40E52"/>
    <w:rsid w:val="00E42342"/>
    <w:rsid w:val="00E4246D"/>
    <w:rsid w:val="00E428DD"/>
    <w:rsid w:val="00E42B64"/>
    <w:rsid w:val="00E43AA4"/>
    <w:rsid w:val="00E442A5"/>
    <w:rsid w:val="00E446E9"/>
    <w:rsid w:val="00E4525A"/>
    <w:rsid w:val="00E46144"/>
    <w:rsid w:val="00E46BCB"/>
    <w:rsid w:val="00E479B8"/>
    <w:rsid w:val="00E47BAE"/>
    <w:rsid w:val="00E51177"/>
    <w:rsid w:val="00E516F5"/>
    <w:rsid w:val="00E52EB0"/>
    <w:rsid w:val="00E531E2"/>
    <w:rsid w:val="00E558D1"/>
    <w:rsid w:val="00E55C34"/>
    <w:rsid w:val="00E55D59"/>
    <w:rsid w:val="00E56D1B"/>
    <w:rsid w:val="00E57306"/>
    <w:rsid w:val="00E579E7"/>
    <w:rsid w:val="00E6036B"/>
    <w:rsid w:val="00E60A4A"/>
    <w:rsid w:val="00E61DAF"/>
    <w:rsid w:val="00E61E33"/>
    <w:rsid w:val="00E620F7"/>
    <w:rsid w:val="00E6271F"/>
    <w:rsid w:val="00E6394E"/>
    <w:rsid w:val="00E657E3"/>
    <w:rsid w:val="00E65C43"/>
    <w:rsid w:val="00E66464"/>
    <w:rsid w:val="00E66D1B"/>
    <w:rsid w:val="00E67818"/>
    <w:rsid w:val="00E71643"/>
    <w:rsid w:val="00E731F3"/>
    <w:rsid w:val="00E7433C"/>
    <w:rsid w:val="00E74FE1"/>
    <w:rsid w:val="00E7628C"/>
    <w:rsid w:val="00E767E5"/>
    <w:rsid w:val="00E80341"/>
    <w:rsid w:val="00E8084B"/>
    <w:rsid w:val="00E80F8B"/>
    <w:rsid w:val="00E81D81"/>
    <w:rsid w:val="00E81DA0"/>
    <w:rsid w:val="00E82039"/>
    <w:rsid w:val="00E8268D"/>
    <w:rsid w:val="00E832C7"/>
    <w:rsid w:val="00E83E99"/>
    <w:rsid w:val="00E842E5"/>
    <w:rsid w:val="00E844EB"/>
    <w:rsid w:val="00E84614"/>
    <w:rsid w:val="00E846E7"/>
    <w:rsid w:val="00E85727"/>
    <w:rsid w:val="00E85946"/>
    <w:rsid w:val="00E85D36"/>
    <w:rsid w:val="00E871BB"/>
    <w:rsid w:val="00E87D47"/>
    <w:rsid w:val="00E900F6"/>
    <w:rsid w:val="00E907DB"/>
    <w:rsid w:val="00E90D06"/>
    <w:rsid w:val="00E918C4"/>
    <w:rsid w:val="00E918F5"/>
    <w:rsid w:val="00E92015"/>
    <w:rsid w:val="00E92889"/>
    <w:rsid w:val="00E94FCE"/>
    <w:rsid w:val="00E95843"/>
    <w:rsid w:val="00E95CE5"/>
    <w:rsid w:val="00EA0055"/>
    <w:rsid w:val="00EA0F20"/>
    <w:rsid w:val="00EA2F61"/>
    <w:rsid w:val="00EA3951"/>
    <w:rsid w:val="00EA4360"/>
    <w:rsid w:val="00EA4952"/>
    <w:rsid w:val="00EA5A83"/>
    <w:rsid w:val="00EA5BFE"/>
    <w:rsid w:val="00EA5C5E"/>
    <w:rsid w:val="00EB059A"/>
    <w:rsid w:val="00EB1429"/>
    <w:rsid w:val="00EB143F"/>
    <w:rsid w:val="00EB25E7"/>
    <w:rsid w:val="00EB2EB7"/>
    <w:rsid w:val="00EB40BD"/>
    <w:rsid w:val="00EB5665"/>
    <w:rsid w:val="00EC0A23"/>
    <w:rsid w:val="00EC0BAA"/>
    <w:rsid w:val="00EC2261"/>
    <w:rsid w:val="00EC22E0"/>
    <w:rsid w:val="00EC2980"/>
    <w:rsid w:val="00EC2D7C"/>
    <w:rsid w:val="00EC2FB7"/>
    <w:rsid w:val="00EC3D7D"/>
    <w:rsid w:val="00EC4820"/>
    <w:rsid w:val="00EC49D4"/>
    <w:rsid w:val="00EC4D2D"/>
    <w:rsid w:val="00EC4D50"/>
    <w:rsid w:val="00EC5689"/>
    <w:rsid w:val="00EC5AB9"/>
    <w:rsid w:val="00EC701A"/>
    <w:rsid w:val="00EC707E"/>
    <w:rsid w:val="00ED0055"/>
    <w:rsid w:val="00ED0EA9"/>
    <w:rsid w:val="00ED1470"/>
    <w:rsid w:val="00ED16FB"/>
    <w:rsid w:val="00ED2988"/>
    <w:rsid w:val="00ED31D7"/>
    <w:rsid w:val="00ED396B"/>
    <w:rsid w:val="00ED3B59"/>
    <w:rsid w:val="00ED3E09"/>
    <w:rsid w:val="00ED5F35"/>
    <w:rsid w:val="00ED60B2"/>
    <w:rsid w:val="00ED792F"/>
    <w:rsid w:val="00ED7CD7"/>
    <w:rsid w:val="00EE144F"/>
    <w:rsid w:val="00EE2452"/>
    <w:rsid w:val="00EE2591"/>
    <w:rsid w:val="00EE26AA"/>
    <w:rsid w:val="00EE2A4F"/>
    <w:rsid w:val="00EE3028"/>
    <w:rsid w:val="00EE3487"/>
    <w:rsid w:val="00EE3C41"/>
    <w:rsid w:val="00EE3CC5"/>
    <w:rsid w:val="00EE413F"/>
    <w:rsid w:val="00EE4360"/>
    <w:rsid w:val="00EE4A32"/>
    <w:rsid w:val="00EE526A"/>
    <w:rsid w:val="00EE5607"/>
    <w:rsid w:val="00EE5EDE"/>
    <w:rsid w:val="00EE6642"/>
    <w:rsid w:val="00EE6D8A"/>
    <w:rsid w:val="00EE7495"/>
    <w:rsid w:val="00EF0EF5"/>
    <w:rsid w:val="00EF1D2A"/>
    <w:rsid w:val="00EF1E5A"/>
    <w:rsid w:val="00EF23D8"/>
    <w:rsid w:val="00EF33A0"/>
    <w:rsid w:val="00EF3765"/>
    <w:rsid w:val="00EF391B"/>
    <w:rsid w:val="00EF3E8B"/>
    <w:rsid w:val="00EF44BD"/>
    <w:rsid w:val="00EF5DCC"/>
    <w:rsid w:val="00EF615D"/>
    <w:rsid w:val="00EF6B19"/>
    <w:rsid w:val="00EF6B23"/>
    <w:rsid w:val="00EF76F0"/>
    <w:rsid w:val="00F003AD"/>
    <w:rsid w:val="00F01196"/>
    <w:rsid w:val="00F01284"/>
    <w:rsid w:val="00F01626"/>
    <w:rsid w:val="00F01D3B"/>
    <w:rsid w:val="00F0226B"/>
    <w:rsid w:val="00F031CA"/>
    <w:rsid w:val="00F056EC"/>
    <w:rsid w:val="00F05BBB"/>
    <w:rsid w:val="00F0635E"/>
    <w:rsid w:val="00F075A6"/>
    <w:rsid w:val="00F107C2"/>
    <w:rsid w:val="00F11117"/>
    <w:rsid w:val="00F131D7"/>
    <w:rsid w:val="00F13307"/>
    <w:rsid w:val="00F1339B"/>
    <w:rsid w:val="00F13C3C"/>
    <w:rsid w:val="00F1418C"/>
    <w:rsid w:val="00F14A3B"/>
    <w:rsid w:val="00F14B27"/>
    <w:rsid w:val="00F15B78"/>
    <w:rsid w:val="00F15E26"/>
    <w:rsid w:val="00F1609E"/>
    <w:rsid w:val="00F16F46"/>
    <w:rsid w:val="00F20E9C"/>
    <w:rsid w:val="00F2137E"/>
    <w:rsid w:val="00F22F5F"/>
    <w:rsid w:val="00F23223"/>
    <w:rsid w:val="00F2351C"/>
    <w:rsid w:val="00F2432A"/>
    <w:rsid w:val="00F24E12"/>
    <w:rsid w:val="00F24FA7"/>
    <w:rsid w:val="00F24FDC"/>
    <w:rsid w:val="00F25D41"/>
    <w:rsid w:val="00F2733F"/>
    <w:rsid w:val="00F27FD3"/>
    <w:rsid w:val="00F32283"/>
    <w:rsid w:val="00F32297"/>
    <w:rsid w:val="00F330E6"/>
    <w:rsid w:val="00F34079"/>
    <w:rsid w:val="00F368FE"/>
    <w:rsid w:val="00F36B6B"/>
    <w:rsid w:val="00F36B96"/>
    <w:rsid w:val="00F37CCD"/>
    <w:rsid w:val="00F37D30"/>
    <w:rsid w:val="00F37EB5"/>
    <w:rsid w:val="00F406F4"/>
    <w:rsid w:val="00F4080F"/>
    <w:rsid w:val="00F40E6B"/>
    <w:rsid w:val="00F40E9F"/>
    <w:rsid w:val="00F411E3"/>
    <w:rsid w:val="00F424F5"/>
    <w:rsid w:val="00F4341D"/>
    <w:rsid w:val="00F453D4"/>
    <w:rsid w:val="00F464C8"/>
    <w:rsid w:val="00F47F36"/>
    <w:rsid w:val="00F50A1E"/>
    <w:rsid w:val="00F5158C"/>
    <w:rsid w:val="00F52309"/>
    <w:rsid w:val="00F523C6"/>
    <w:rsid w:val="00F527F9"/>
    <w:rsid w:val="00F555B2"/>
    <w:rsid w:val="00F55A74"/>
    <w:rsid w:val="00F5600E"/>
    <w:rsid w:val="00F578DB"/>
    <w:rsid w:val="00F6086C"/>
    <w:rsid w:val="00F60D4A"/>
    <w:rsid w:val="00F60D92"/>
    <w:rsid w:val="00F626AB"/>
    <w:rsid w:val="00F62E16"/>
    <w:rsid w:val="00F62FE6"/>
    <w:rsid w:val="00F635A6"/>
    <w:rsid w:val="00F63BBB"/>
    <w:rsid w:val="00F63F42"/>
    <w:rsid w:val="00F64237"/>
    <w:rsid w:val="00F666C5"/>
    <w:rsid w:val="00F66BF9"/>
    <w:rsid w:val="00F673AB"/>
    <w:rsid w:val="00F67F1F"/>
    <w:rsid w:val="00F70C64"/>
    <w:rsid w:val="00F718CF"/>
    <w:rsid w:val="00F72DB3"/>
    <w:rsid w:val="00F72E33"/>
    <w:rsid w:val="00F72F37"/>
    <w:rsid w:val="00F7319E"/>
    <w:rsid w:val="00F73674"/>
    <w:rsid w:val="00F73679"/>
    <w:rsid w:val="00F73901"/>
    <w:rsid w:val="00F74C9D"/>
    <w:rsid w:val="00F75351"/>
    <w:rsid w:val="00F757BC"/>
    <w:rsid w:val="00F804E4"/>
    <w:rsid w:val="00F80664"/>
    <w:rsid w:val="00F81A29"/>
    <w:rsid w:val="00F81E24"/>
    <w:rsid w:val="00F82E63"/>
    <w:rsid w:val="00F82F9E"/>
    <w:rsid w:val="00F83334"/>
    <w:rsid w:val="00F83B5F"/>
    <w:rsid w:val="00F83EAC"/>
    <w:rsid w:val="00F841C7"/>
    <w:rsid w:val="00F847D0"/>
    <w:rsid w:val="00F853AA"/>
    <w:rsid w:val="00F86698"/>
    <w:rsid w:val="00F86915"/>
    <w:rsid w:val="00F87041"/>
    <w:rsid w:val="00F8726A"/>
    <w:rsid w:val="00F87CF7"/>
    <w:rsid w:val="00F907E4"/>
    <w:rsid w:val="00F90E2C"/>
    <w:rsid w:val="00F91C30"/>
    <w:rsid w:val="00F91DF5"/>
    <w:rsid w:val="00F92C9C"/>
    <w:rsid w:val="00F9606B"/>
    <w:rsid w:val="00F96297"/>
    <w:rsid w:val="00F963D5"/>
    <w:rsid w:val="00FA009A"/>
    <w:rsid w:val="00FA0846"/>
    <w:rsid w:val="00FA0A8C"/>
    <w:rsid w:val="00FA1044"/>
    <w:rsid w:val="00FA16A9"/>
    <w:rsid w:val="00FA1D83"/>
    <w:rsid w:val="00FA22C4"/>
    <w:rsid w:val="00FA284E"/>
    <w:rsid w:val="00FA298B"/>
    <w:rsid w:val="00FA2B3C"/>
    <w:rsid w:val="00FA2FAF"/>
    <w:rsid w:val="00FA4008"/>
    <w:rsid w:val="00FA4335"/>
    <w:rsid w:val="00FA5B70"/>
    <w:rsid w:val="00FA733B"/>
    <w:rsid w:val="00FA7A9A"/>
    <w:rsid w:val="00FB0037"/>
    <w:rsid w:val="00FB010B"/>
    <w:rsid w:val="00FB0246"/>
    <w:rsid w:val="00FB028B"/>
    <w:rsid w:val="00FB0496"/>
    <w:rsid w:val="00FB05A2"/>
    <w:rsid w:val="00FB0A6F"/>
    <w:rsid w:val="00FB1382"/>
    <w:rsid w:val="00FB196C"/>
    <w:rsid w:val="00FB258E"/>
    <w:rsid w:val="00FB2D48"/>
    <w:rsid w:val="00FB3F02"/>
    <w:rsid w:val="00FB5541"/>
    <w:rsid w:val="00FB55BA"/>
    <w:rsid w:val="00FB5E7E"/>
    <w:rsid w:val="00FB6348"/>
    <w:rsid w:val="00FB663A"/>
    <w:rsid w:val="00FB69B5"/>
    <w:rsid w:val="00FB69BE"/>
    <w:rsid w:val="00FB6A7D"/>
    <w:rsid w:val="00FB6B9A"/>
    <w:rsid w:val="00FB798E"/>
    <w:rsid w:val="00FB7DF2"/>
    <w:rsid w:val="00FC0488"/>
    <w:rsid w:val="00FC0873"/>
    <w:rsid w:val="00FC12F7"/>
    <w:rsid w:val="00FC3BEE"/>
    <w:rsid w:val="00FC3D4F"/>
    <w:rsid w:val="00FC49B1"/>
    <w:rsid w:val="00FC5D34"/>
    <w:rsid w:val="00FC640A"/>
    <w:rsid w:val="00FC6B53"/>
    <w:rsid w:val="00FC71EE"/>
    <w:rsid w:val="00FC7FEB"/>
    <w:rsid w:val="00FD0A1C"/>
    <w:rsid w:val="00FD1209"/>
    <w:rsid w:val="00FD147F"/>
    <w:rsid w:val="00FD1631"/>
    <w:rsid w:val="00FD1AF4"/>
    <w:rsid w:val="00FD1C98"/>
    <w:rsid w:val="00FD34EE"/>
    <w:rsid w:val="00FD356F"/>
    <w:rsid w:val="00FD3632"/>
    <w:rsid w:val="00FD3CD3"/>
    <w:rsid w:val="00FD3E10"/>
    <w:rsid w:val="00FD469B"/>
    <w:rsid w:val="00FD4EF3"/>
    <w:rsid w:val="00FD5E91"/>
    <w:rsid w:val="00FD66EC"/>
    <w:rsid w:val="00FD6F5A"/>
    <w:rsid w:val="00FE02D3"/>
    <w:rsid w:val="00FE1BB5"/>
    <w:rsid w:val="00FE4AFB"/>
    <w:rsid w:val="00FE53FC"/>
    <w:rsid w:val="00FE557F"/>
    <w:rsid w:val="00FE5707"/>
    <w:rsid w:val="00FE5CD3"/>
    <w:rsid w:val="00FE69A6"/>
    <w:rsid w:val="00FF19DC"/>
    <w:rsid w:val="00FF23D2"/>
    <w:rsid w:val="00FF2EB3"/>
    <w:rsid w:val="00FF374D"/>
    <w:rsid w:val="00FF3D3B"/>
    <w:rsid w:val="00FF3E46"/>
    <w:rsid w:val="00FF4059"/>
    <w:rsid w:val="00FF557D"/>
    <w:rsid w:val="00FF56FC"/>
    <w:rsid w:val="00FF58BF"/>
    <w:rsid w:val="00FF619C"/>
    <w:rsid w:val="00FF61F4"/>
    <w:rsid w:val="00FF63DB"/>
    <w:rsid w:val="00FF64AE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8DB464D"/>
  <w15:chartTrackingRefBased/>
  <w15:docId w15:val="{C0D2C5C5-207E-4A93-9BA8-34DFCEE3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AD3"/>
  </w:style>
  <w:style w:type="paragraph" w:styleId="Nagwek1">
    <w:name w:val="heading 1"/>
    <w:aliases w:val="Nagłówek 1a,opis"/>
    <w:basedOn w:val="Normalny"/>
    <w:next w:val="Franz"/>
    <w:link w:val="Nagwek1Znak"/>
    <w:qFormat/>
    <w:rsid w:val="00983389"/>
    <w:pPr>
      <w:keepNext/>
      <w:numPr>
        <w:numId w:val="6"/>
      </w:numPr>
      <w:spacing w:before="240" w:after="60" w:line="360" w:lineRule="auto"/>
      <w:outlineLvl w:val="0"/>
    </w:pPr>
    <w:rPr>
      <w:rFonts w:ascii="Arial" w:hAnsi="Arial"/>
      <w:b/>
      <w:smallCaps/>
      <w:kern w:val="28"/>
      <w:sz w:val="32"/>
      <w:lang w:val="x-none" w:eastAsia="x-none"/>
    </w:rPr>
  </w:style>
  <w:style w:type="paragraph" w:styleId="Nagwek2">
    <w:name w:val="heading 2"/>
    <w:aliases w:val="_CZĘŚĆ,CZĘŚĆ,Styl Nagłówek 2"/>
    <w:basedOn w:val="Normalny"/>
    <w:next w:val="Franz"/>
    <w:link w:val="Nagwek2Znak"/>
    <w:qFormat/>
    <w:rsid w:val="00983389"/>
    <w:pPr>
      <w:keepNext/>
      <w:numPr>
        <w:ilvl w:val="1"/>
        <w:numId w:val="6"/>
      </w:numPr>
      <w:spacing w:before="240" w:after="60" w:line="360" w:lineRule="auto"/>
      <w:outlineLvl w:val="1"/>
    </w:pPr>
    <w:rPr>
      <w:rFonts w:ascii="Arial" w:hAnsi="Arial"/>
      <w:b/>
      <w:i/>
      <w:sz w:val="28"/>
      <w:lang w:val="x-none" w:eastAsia="x-none"/>
    </w:rPr>
  </w:style>
  <w:style w:type="paragraph" w:styleId="Nagwek3">
    <w:name w:val="heading 3"/>
    <w:aliases w:val="aa,1 ROZDZIAŁ,ROZDZIAŁ 1,Styl Nagłówek 3,Heading 31,T 3"/>
    <w:basedOn w:val="Normalny"/>
    <w:next w:val="Franz"/>
    <w:link w:val="Nagwek3Znak"/>
    <w:qFormat/>
    <w:rsid w:val="00437616"/>
    <w:pPr>
      <w:keepNext/>
      <w:spacing w:before="240" w:after="60" w:line="360" w:lineRule="auto"/>
      <w:outlineLvl w:val="2"/>
    </w:pPr>
    <w:rPr>
      <w:rFonts w:ascii="Arial Narrow" w:hAnsi="Arial Narrow"/>
      <w:b/>
      <w:i/>
      <w:smallCaps/>
      <w:sz w:val="22"/>
      <w:lang w:val="x-none" w:eastAsia="x-none"/>
    </w:rPr>
  </w:style>
  <w:style w:type="paragraph" w:styleId="Nagwek4">
    <w:name w:val="heading 4"/>
    <w:aliases w:val="2 PODROZDZIAŁ"/>
    <w:basedOn w:val="Normalny"/>
    <w:next w:val="Franz"/>
    <w:link w:val="Nagwek4Znak"/>
    <w:autoRedefine/>
    <w:qFormat/>
    <w:rsid w:val="007237A2"/>
    <w:pPr>
      <w:keepNext/>
      <w:numPr>
        <w:ilvl w:val="2"/>
        <w:numId w:val="6"/>
      </w:numPr>
      <w:spacing w:before="240" w:after="60" w:line="360" w:lineRule="auto"/>
      <w:ind w:left="1134"/>
      <w:outlineLvl w:val="3"/>
    </w:pPr>
    <w:rPr>
      <w:rFonts w:ascii="Arial Narrow" w:hAnsi="Arial Narrow"/>
      <w:b/>
      <w:smallCaps/>
      <w:sz w:val="22"/>
      <w:lang w:val="x-none" w:eastAsia="x-none"/>
    </w:rPr>
  </w:style>
  <w:style w:type="paragraph" w:styleId="Nagwek5">
    <w:name w:val="heading 5"/>
    <w:aliases w:val="3 podrozdział,3 Podrozdział,Texthervorhebung 1"/>
    <w:basedOn w:val="Normalny"/>
    <w:next w:val="Normalny"/>
    <w:link w:val="Nagwek5Znak"/>
    <w:qFormat/>
    <w:rsid w:val="00983389"/>
    <w:pPr>
      <w:numPr>
        <w:ilvl w:val="4"/>
        <w:numId w:val="6"/>
      </w:numPr>
      <w:spacing w:before="240" w:after="60"/>
      <w:outlineLvl w:val="4"/>
    </w:pPr>
    <w:rPr>
      <w:rFonts w:ascii="Arial" w:hAnsi="Arial"/>
      <w:sz w:val="22"/>
      <w:lang w:val="x-none" w:eastAsia="x-none"/>
    </w:rPr>
  </w:style>
  <w:style w:type="paragraph" w:styleId="Nagwek6">
    <w:name w:val="heading 6"/>
    <w:aliases w:val="4 punktor,Texthervorhebung 2"/>
    <w:basedOn w:val="Normalny"/>
    <w:next w:val="Normalny"/>
    <w:link w:val="Nagwek6Znak"/>
    <w:qFormat/>
    <w:rsid w:val="00983389"/>
    <w:pPr>
      <w:numPr>
        <w:ilvl w:val="5"/>
        <w:numId w:val="6"/>
      </w:numPr>
      <w:spacing w:before="240" w:after="60"/>
      <w:outlineLvl w:val="5"/>
    </w:pPr>
    <w:rPr>
      <w:rFonts w:ascii="Arial" w:hAnsi="Arial"/>
      <w:i/>
      <w:sz w:val="22"/>
      <w:lang w:val="x-none" w:eastAsia="x-none"/>
    </w:rPr>
  </w:style>
  <w:style w:type="paragraph" w:styleId="Nagwek7">
    <w:name w:val="heading 7"/>
    <w:aliases w:val="5 punktor"/>
    <w:basedOn w:val="Normalny"/>
    <w:next w:val="Normalny"/>
    <w:link w:val="Nagwek7Znak"/>
    <w:qFormat/>
    <w:rsid w:val="00983389"/>
    <w:pPr>
      <w:numPr>
        <w:ilvl w:val="6"/>
        <w:numId w:val="6"/>
      </w:numPr>
      <w:spacing w:before="240" w:after="6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83389"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83389"/>
    <w:pPr>
      <w:numPr>
        <w:ilvl w:val="8"/>
        <w:numId w:val="6"/>
      </w:numPr>
      <w:spacing w:before="240" w:after="6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anz">
    <w:name w:val="Franz"/>
    <w:basedOn w:val="Normalny"/>
    <w:link w:val="FranzZnak"/>
    <w:rsid w:val="00983389"/>
    <w:pPr>
      <w:spacing w:line="360" w:lineRule="auto"/>
      <w:jc w:val="both"/>
    </w:pPr>
    <w:rPr>
      <w:rFonts w:ascii="Arial" w:hAnsi="Arial"/>
      <w:sz w:val="22"/>
    </w:rPr>
  </w:style>
  <w:style w:type="character" w:customStyle="1" w:styleId="FranzZnak">
    <w:name w:val="Franz Znak"/>
    <w:link w:val="Franz"/>
    <w:locked/>
    <w:rsid w:val="004D0770"/>
    <w:rPr>
      <w:rFonts w:ascii="Arial" w:hAnsi="Arial"/>
      <w:sz w:val="22"/>
      <w:lang w:val="pl-PL" w:eastAsia="pl-PL"/>
    </w:rPr>
  </w:style>
  <w:style w:type="character" w:customStyle="1" w:styleId="Nagwek1Znak">
    <w:name w:val="Nagłówek 1 Znak"/>
    <w:aliases w:val="Nagłówek 1a Znak,opis Znak"/>
    <w:link w:val="Nagwek1"/>
    <w:locked/>
    <w:rsid w:val="00157013"/>
    <w:rPr>
      <w:rFonts w:ascii="Arial" w:hAnsi="Arial"/>
      <w:b/>
      <w:smallCaps/>
      <w:kern w:val="28"/>
      <w:sz w:val="32"/>
      <w:lang w:val="x-none" w:eastAsia="x-none"/>
    </w:rPr>
  </w:style>
  <w:style w:type="character" w:customStyle="1" w:styleId="Nagwek2Znak">
    <w:name w:val="Nagłówek 2 Znak"/>
    <w:aliases w:val="_CZĘŚĆ Znak,CZĘŚĆ Znak,Styl Nagłówek 2 Znak"/>
    <w:link w:val="Nagwek2"/>
    <w:locked/>
    <w:rsid w:val="00157013"/>
    <w:rPr>
      <w:rFonts w:ascii="Arial" w:hAnsi="Arial"/>
      <w:b/>
      <w:i/>
      <w:sz w:val="28"/>
      <w:lang w:val="x-none" w:eastAsia="x-none"/>
    </w:rPr>
  </w:style>
  <w:style w:type="character" w:customStyle="1" w:styleId="Nagwek3Znak">
    <w:name w:val="Nagłówek 3 Znak"/>
    <w:aliases w:val="aa Znak,1 ROZDZIAŁ Znak,ROZDZIAŁ 1 Znak,Styl Nagłówek 3 Znak1,Heading 31 Znak,T 3 Znak"/>
    <w:link w:val="Nagwek3"/>
    <w:uiPriority w:val="9"/>
    <w:locked/>
    <w:rsid w:val="00157013"/>
    <w:rPr>
      <w:rFonts w:ascii="Arial Narrow" w:hAnsi="Arial Narrow"/>
      <w:b/>
      <w:i/>
      <w:smallCaps/>
      <w:sz w:val="22"/>
      <w:lang w:val="x-none" w:eastAsia="x-none"/>
    </w:rPr>
  </w:style>
  <w:style w:type="character" w:customStyle="1" w:styleId="Nagwek4Znak">
    <w:name w:val="Nagłówek 4 Znak"/>
    <w:aliases w:val="2 PODROZDZIAŁ Znak"/>
    <w:link w:val="Nagwek4"/>
    <w:locked/>
    <w:rsid w:val="007237A2"/>
    <w:rPr>
      <w:rFonts w:ascii="Arial Narrow" w:hAnsi="Arial Narrow"/>
      <w:b/>
      <w:smallCaps/>
      <w:sz w:val="22"/>
      <w:lang w:val="x-none" w:eastAsia="x-none"/>
    </w:rPr>
  </w:style>
  <w:style w:type="character" w:customStyle="1" w:styleId="Nagwek5Znak">
    <w:name w:val="Nagłówek 5 Znak"/>
    <w:aliases w:val="3 podrozdział Znak,3 Podrozdział Znak,Texthervorhebung 1 Znak"/>
    <w:link w:val="Nagwek5"/>
    <w:locked/>
    <w:rsid w:val="00157013"/>
    <w:rPr>
      <w:rFonts w:ascii="Arial" w:hAnsi="Arial"/>
      <w:sz w:val="22"/>
      <w:lang w:val="x-none" w:eastAsia="x-none"/>
    </w:rPr>
  </w:style>
  <w:style w:type="character" w:customStyle="1" w:styleId="Nagwek6Znak">
    <w:name w:val="Nagłówek 6 Znak"/>
    <w:aliases w:val="4 punktor Znak,Texthervorhebung 2 Znak"/>
    <w:link w:val="Nagwek6"/>
    <w:locked/>
    <w:rsid w:val="00157013"/>
    <w:rPr>
      <w:rFonts w:ascii="Arial" w:hAnsi="Arial"/>
      <w:i/>
      <w:sz w:val="22"/>
      <w:lang w:val="x-none" w:eastAsia="x-none"/>
    </w:rPr>
  </w:style>
  <w:style w:type="character" w:customStyle="1" w:styleId="Nagwek7Znak">
    <w:name w:val="Nagłówek 7 Znak"/>
    <w:aliases w:val="5 punktor Znak"/>
    <w:link w:val="Nagwek7"/>
    <w:locked/>
    <w:rsid w:val="0015701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locked/>
    <w:rsid w:val="0015701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locked/>
    <w:rsid w:val="00157013"/>
    <w:rPr>
      <w:rFonts w:ascii="Arial" w:hAnsi="Arial"/>
      <w:i/>
      <w:sz w:val="1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983389"/>
    <w:pPr>
      <w:spacing w:before="120" w:after="60"/>
    </w:pPr>
    <w:rPr>
      <w:rFonts w:ascii="Arial Narrow" w:hAnsi="Arial Narrow"/>
      <w:b/>
      <w:small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EA4952"/>
    <w:pPr>
      <w:tabs>
        <w:tab w:val="left" w:pos="426"/>
        <w:tab w:val="right" w:leader="underscore" w:pos="9062"/>
      </w:tabs>
      <w:spacing w:before="120"/>
      <w:ind w:left="200" w:hanging="200"/>
    </w:pPr>
    <w:rPr>
      <w:rFonts w:ascii="Arial Narrow" w:hAnsi="Arial Narrow"/>
      <w:b/>
      <w:smallCaps/>
      <w:noProof/>
    </w:rPr>
  </w:style>
  <w:style w:type="paragraph" w:styleId="Spistreci3">
    <w:name w:val="toc 3"/>
    <w:basedOn w:val="Normalny"/>
    <w:next w:val="Normalny"/>
    <w:autoRedefine/>
    <w:qFormat/>
    <w:rsid w:val="00983389"/>
    <w:pPr>
      <w:ind w:left="400"/>
    </w:pPr>
    <w:rPr>
      <w:rFonts w:ascii="Arial Narrow" w:hAnsi="Arial Narrow"/>
    </w:rPr>
  </w:style>
  <w:style w:type="paragraph" w:styleId="Spistreci4">
    <w:name w:val="toc 4"/>
    <w:basedOn w:val="Normalny"/>
    <w:next w:val="Normalny"/>
    <w:rsid w:val="00983389"/>
    <w:pPr>
      <w:ind w:left="600"/>
    </w:pPr>
  </w:style>
  <w:style w:type="paragraph" w:styleId="Spistreci5">
    <w:name w:val="toc 5"/>
    <w:basedOn w:val="Normalny"/>
    <w:next w:val="Normalny"/>
    <w:rsid w:val="00983389"/>
    <w:pPr>
      <w:ind w:left="800"/>
    </w:pPr>
  </w:style>
  <w:style w:type="paragraph" w:styleId="Spistreci6">
    <w:name w:val="toc 6"/>
    <w:basedOn w:val="Normalny"/>
    <w:next w:val="Normalny"/>
    <w:rsid w:val="00983389"/>
    <w:pPr>
      <w:ind w:left="1000"/>
    </w:pPr>
  </w:style>
  <w:style w:type="paragraph" w:styleId="Spistreci7">
    <w:name w:val="toc 7"/>
    <w:basedOn w:val="Normalny"/>
    <w:next w:val="Normalny"/>
    <w:rsid w:val="00983389"/>
    <w:pPr>
      <w:ind w:left="1200"/>
    </w:pPr>
  </w:style>
  <w:style w:type="paragraph" w:styleId="Spistreci8">
    <w:name w:val="toc 8"/>
    <w:basedOn w:val="Normalny"/>
    <w:next w:val="Normalny"/>
    <w:rsid w:val="00983389"/>
    <w:pPr>
      <w:ind w:left="1400"/>
    </w:pPr>
  </w:style>
  <w:style w:type="paragraph" w:styleId="Spistreci9">
    <w:name w:val="toc 9"/>
    <w:basedOn w:val="Normalny"/>
    <w:next w:val="Normalny"/>
    <w:rsid w:val="00983389"/>
    <w:pPr>
      <w:ind w:left="1600"/>
    </w:pPr>
  </w:style>
  <w:style w:type="paragraph" w:styleId="Nagwek">
    <w:name w:val="header"/>
    <w:basedOn w:val="Normalny"/>
    <w:link w:val="NagwekZnak"/>
    <w:rsid w:val="009833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57013"/>
    <w:rPr>
      <w:rFonts w:cs="Times New Roman"/>
    </w:rPr>
  </w:style>
  <w:style w:type="paragraph" w:styleId="Stopka">
    <w:name w:val="footer"/>
    <w:basedOn w:val="Normalny"/>
    <w:link w:val="StopkaZnak"/>
    <w:rsid w:val="009833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0C4413"/>
    <w:rPr>
      <w:rFonts w:cs="Times New Roman"/>
    </w:rPr>
  </w:style>
  <w:style w:type="character" w:styleId="Numerstrony">
    <w:name w:val="page number"/>
    <w:rsid w:val="00983389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983389"/>
    <w:pPr>
      <w:spacing w:after="120" w:line="360" w:lineRule="auto"/>
      <w:ind w:left="360"/>
      <w:jc w:val="both"/>
    </w:pPr>
    <w:rPr>
      <w:rFonts w:ascii="Arial" w:hAnsi="Arial"/>
      <w:sz w:val="24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57013"/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rsid w:val="00983389"/>
    <w:pPr>
      <w:spacing w:after="120" w:line="360" w:lineRule="auto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157013"/>
    <w:rPr>
      <w:rFonts w:ascii="Arial" w:hAnsi="Arial"/>
      <w:i/>
      <w:sz w:val="22"/>
    </w:rPr>
  </w:style>
  <w:style w:type="paragraph" w:styleId="Listapunktowana">
    <w:name w:val="List Bullet"/>
    <w:basedOn w:val="Normalny"/>
    <w:autoRedefine/>
    <w:uiPriority w:val="99"/>
    <w:rsid w:val="00983389"/>
    <w:pPr>
      <w:spacing w:before="120"/>
      <w:jc w:val="center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rsid w:val="00983389"/>
    <w:rPr>
      <w:sz w:val="24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157013"/>
    <w:rPr>
      <w:sz w:val="24"/>
    </w:rPr>
  </w:style>
  <w:style w:type="paragraph" w:styleId="Wcicienormalne">
    <w:name w:val="Normal Indent"/>
    <w:basedOn w:val="Normalny"/>
    <w:uiPriority w:val="99"/>
    <w:rsid w:val="00983389"/>
    <w:pPr>
      <w:ind w:left="708"/>
    </w:pPr>
    <w:rPr>
      <w:sz w:val="24"/>
      <w:lang w:val="en-GB"/>
    </w:rPr>
  </w:style>
  <w:style w:type="paragraph" w:styleId="Tekstpodstawowy2">
    <w:name w:val="Body Text 2"/>
    <w:basedOn w:val="Normalny"/>
    <w:link w:val="Tekstpodstawowy2Znak"/>
    <w:rsid w:val="00983389"/>
    <w:pPr>
      <w:spacing w:line="240" w:lineRule="atLeast"/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157013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833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57013"/>
    <w:rPr>
      <w:rFonts w:cs="Times New Roman"/>
    </w:rPr>
  </w:style>
  <w:style w:type="character" w:customStyle="1" w:styleId="StylWYPUNKTOWANIEZnakZnak">
    <w:name w:val="Styl WYPUNKTOWANIE Znak Znak"/>
    <w:link w:val="StylWYPUNKTOWANIEZnak"/>
    <w:locked/>
    <w:rsid w:val="00752FE2"/>
    <w:rPr>
      <w:rFonts w:ascii="Arial Narrow" w:hAnsi="Arial Narrow"/>
      <w:sz w:val="22"/>
      <w:lang w:val="pl-PL" w:eastAsia="pl-PL"/>
    </w:rPr>
  </w:style>
  <w:style w:type="paragraph" w:customStyle="1" w:styleId="StylWYPUNKTOWANIEZnak">
    <w:name w:val="Styl WYPUNKTOWANIE Znak"/>
    <w:basedOn w:val="StylFranzArialNarrowInterliniapojedynczeZnak2"/>
    <w:next w:val="StylFranzArialNarrowInterliniapojedynczeZnak2"/>
    <w:link w:val="StylWYPUNKTOWANIEZnakZnak"/>
    <w:autoRedefine/>
    <w:rsid w:val="00752FE2"/>
  </w:style>
  <w:style w:type="paragraph" w:customStyle="1" w:styleId="StylFranzArialNarrowInterliniapojedynczeZnak2">
    <w:name w:val="Styl Franz + Arial Narrow Interlinia:  pojedyncze Znak2"/>
    <w:basedOn w:val="Franz"/>
    <w:link w:val="StylFranzArialNarrowInterliniapojedynczeZnakZnak"/>
    <w:uiPriority w:val="99"/>
    <w:rsid w:val="00983389"/>
    <w:pPr>
      <w:spacing w:line="240" w:lineRule="auto"/>
    </w:pPr>
    <w:rPr>
      <w:rFonts w:ascii="Arial Narrow" w:hAnsi="Arial Narrow"/>
    </w:rPr>
  </w:style>
  <w:style w:type="character" w:customStyle="1" w:styleId="StylFranzArialNarrowInterliniapojedynczeZnakZnak">
    <w:name w:val="Styl Franz + Arial Narrow Interlinia:  pojedyncze Znak Znak"/>
    <w:link w:val="StylFranzArialNarrowInterliniapojedynczeZnak2"/>
    <w:uiPriority w:val="99"/>
    <w:locked/>
    <w:rsid w:val="004D0770"/>
    <w:rPr>
      <w:rFonts w:ascii="Arial Narrow" w:hAnsi="Arial Narrow"/>
      <w:sz w:val="22"/>
      <w:lang w:val="pl-PL" w:eastAsia="pl-PL"/>
    </w:rPr>
  </w:style>
  <w:style w:type="character" w:customStyle="1" w:styleId="StylFranzArialNarrowInterliniapojedynczeZnak">
    <w:name w:val="Styl Franz + Arial Narrow Interlinia:  pojedyncze Znak"/>
    <w:rsid w:val="00983389"/>
    <w:rPr>
      <w:rFonts w:ascii="Arial Narrow" w:hAnsi="Arial Narrow"/>
      <w:sz w:val="22"/>
      <w:lang w:val="pl-PL" w:eastAsia="pl-PL"/>
    </w:rPr>
  </w:style>
  <w:style w:type="character" w:customStyle="1" w:styleId="FranzZnak2">
    <w:name w:val="Franz Znak2"/>
    <w:rsid w:val="00983389"/>
    <w:rPr>
      <w:rFonts w:ascii="Arial" w:hAnsi="Arial"/>
      <w:sz w:val="22"/>
      <w:lang w:val="pl-PL" w:eastAsia="pl-PL"/>
    </w:rPr>
  </w:style>
  <w:style w:type="paragraph" w:customStyle="1" w:styleId="technologia">
    <w:name w:val="technologia"/>
    <w:basedOn w:val="Normalny"/>
    <w:next w:val="Normalny"/>
    <w:autoRedefine/>
    <w:rsid w:val="00983389"/>
    <w:pPr>
      <w:widowControl w:val="0"/>
      <w:numPr>
        <w:numId w:val="2"/>
      </w:numPr>
      <w:spacing w:before="240"/>
      <w:ind w:left="357" w:hanging="357"/>
      <w:jc w:val="both"/>
    </w:pPr>
    <w:rPr>
      <w:i/>
      <w:sz w:val="24"/>
    </w:rPr>
  </w:style>
  <w:style w:type="paragraph" w:customStyle="1" w:styleId="5">
    <w:name w:val="5"/>
    <w:basedOn w:val="Normalny"/>
    <w:next w:val="Tekstprzypisudolnego"/>
    <w:semiHidden/>
    <w:rsid w:val="00983389"/>
    <w:pPr>
      <w:ind w:left="567"/>
      <w:jc w:val="both"/>
    </w:pPr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rsid w:val="0098338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57013"/>
    <w:rPr>
      <w:rFonts w:cs="Times New Roman"/>
    </w:rPr>
  </w:style>
  <w:style w:type="character" w:customStyle="1" w:styleId="stylwiadomociemail17">
    <w:name w:val="stylwiadomociemail17"/>
    <w:semiHidden/>
    <w:rsid w:val="00983389"/>
    <w:rPr>
      <w:rFonts w:ascii="Arial" w:hAnsi="Arial"/>
      <w:color w:val="auto"/>
      <w:sz w:val="20"/>
    </w:rPr>
  </w:style>
  <w:style w:type="paragraph" w:customStyle="1" w:styleId="CM14">
    <w:name w:val="CM14"/>
    <w:basedOn w:val="Normalny"/>
    <w:next w:val="Normalny"/>
    <w:rsid w:val="00983389"/>
    <w:pPr>
      <w:widowControl w:val="0"/>
      <w:autoSpaceDE w:val="0"/>
      <w:autoSpaceDN w:val="0"/>
      <w:adjustRightInd w:val="0"/>
      <w:spacing w:after="343"/>
    </w:pPr>
    <w:rPr>
      <w:rFonts w:ascii="Switzerland Black" w:hAnsi="Switzerland Black"/>
      <w:sz w:val="24"/>
      <w:szCs w:val="24"/>
    </w:rPr>
  </w:style>
  <w:style w:type="paragraph" w:customStyle="1" w:styleId="CM15">
    <w:name w:val="CM15"/>
    <w:basedOn w:val="Normalny"/>
    <w:next w:val="Normalny"/>
    <w:rsid w:val="00983389"/>
    <w:pPr>
      <w:widowControl w:val="0"/>
      <w:autoSpaceDE w:val="0"/>
      <w:autoSpaceDN w:val="0"/>
      <w:adjustRightInd w:val="0"/>
      <w:spacing w:after="270"/>
    </w:pPr>
    <w:rPr>
      <w:rFonts w:ascii="Switzerland Black" w:hAnsi="Switzerland Black"/>
      <w:sz w:val="24"/>
      <w:szCs w:val="24"/>
    </w:rPr>
  </w:style>
  <w:style w:type="paragraph" w:customStyle="1" w:styleId="CM3">
    <w:name w:val="CM3"/>
    <w:basedOn w:val="Normalny"/>
    <w:next w:val="Normalny"/>
    <w:rsid w:val="00983389"/>
    <w:pPr>
      <w:widowControl w:val="0"/>
      <w:autoSpaceDE w:val="0"/>
      <w:autoSpaceDN w:val="0"/>
      <w:adjustRightInd w:val="0"/>
      <w:spacing w:line="266" w:lineRule="atLeast"/>
    </w:pPr>
    <w:rPr>
      <w:rFonts w:ascii="Switzerland Black" w:hAnsi="Switzerland Black"/>
      <w:sz w:val="24"/>
      <w:szCs w:val="24"/>
    </w:rPr>
  </w:style>
  <w:style w:type="paragraph" w:customStyle="1" w:styleId="CM6">
    <w:name w:val="CM6"/>
    <w:basedOn w:val="Normalny"/>
    <w:next w:val="Normalny"/>
    <w:rsid w:val="00983389"/>
    <w:pPr>
      <w:widowControl w:val="0"/>
      <w:autoSpaceDE w:val="0"/>
      <w:autoSpaceDN w:val="0"/>
      <w:adjustRightInd w:val="0"/>
      <w:spacing w:line="271" w:lineRule="atLeast"/>
    </w:pPr>
    <w:rPr>
      <w:rFonts w:ascii="Switzerland Black" w:hAnsi="Switzerland Black"/>
      <w:sz w:val="24"/>
      <w:szCs w:val="24"/>
    </w:rPr>
  </w:style>
  <w:style w:type="paragraph" w:customStyle="1" w:styleId="CM26">
    <w:name w:val="CM26"/>
    <w:basedOn w:val="Normalny"/>
    <w:next w:val="Normalny"/>
    <w:rsid w:val="00983389"/>
    <w:pPr>
      <w:widowControl w:val="0"/>
      <w:autoSpaceDE w:val="0"/>
      <w:autoSpaceDN w:val="0"/>
      <w:adjustRightInd w:val="0"/>
      <w:spacing w:after="423"/>
    </w:pPr>
    <w:rPr>
      <w:rFonts w:ascii="Switzerland Black" w:hAnsi="Switzerland Black"/>
      <w:sz w:val="24"/>
      <w:szCs w:val="24"/>
    </w:rPr>
  </w:style>
  <w:style w:type="paragraph" w:customStyle="1" w:styleId="CM27">
    <w:name w:val="CM27"/>
    <w:basedOn w:val="Normalny"/>
    <w:next w:val="Normalny"/>
    <w:rsid w:val="00983389"/>
    <w:pPr>
      <w:widowControl w:val="0"/>
      <w:autoSpaceDE w:val="0"/>
      <w:autoSpaceDN w:val="0"/>
      <w:adjustRightInd w:val="0"/>
      <w:spacing w:after="950"/>
    </w:pPr>
    <w:rPr>
      <w:rFonts w:ascii="Switzerland Black" w:hAnsi="Switzerland Black"/>
      <w:sz w:val="24"/>
      <w:szCs w:val="24"/>
    </w:rPr>
  </w:style>
  <w:style w:type="paragraph" w:customStyle="1" w:styleId="Default">
    <w:name w:val="Default"/>
    <w:rsid w:val="00983389"/>
    <w:pPr>
      <w:widowControl w:val="0"/>
      <w:autoSpaceDE w:val="0"/>
      <w:autoSpaceDN w:val="0"/>
      <w:adjustRightInd w:val="0"/>
    </w:pPr>
    <w:rPr>
      <w:rFonts w:ascii="Switzerland Black" w:hAnsi="Switzerland Black" w:cs="Switzerland Black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983389"/>
    <w:pPr>
      <w:spacing w:line="266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983389"/>
    <w:pPr>
      <w:spacing w:after="578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983389"/>
    <w:pPr>
      <w:spacing w:after="49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983389"/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983389"/>
    <w:pPr>
      <w:spacing w:after="1475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983389"/>
    <w:pPr>
      <w:spacing w:after="858"/>
    </w:pPr>
    <w:rPr>
      <w:rFonts w:cs="Times New Roman"/>
      <w:color w:val="auto"/>
    </w:rPr>
  </w:style>
  <w:style w:type="character" w:styleId="Hipercze">
    <w:name w:val="Hyperlink"/>
    <w:uiPriority w:val="99"/>
    <w:rsid w:val="00983389"/>
    <w:rPr>
      <w:color w:val="0000FF"/>
      <w:u w:val="single"/>
    </w:rPr>
  </w:style>
  <w:style w:type="paragraph" w:customStyle="1" w:styleId="4">
    <w:name w:val="4"/>
    <w:basedOn w:val="Normalny"/>
    <w:next w:val="Nagwek"/>
    <w:rsid w:val="00983389"/>
    <w:pPr>
      <w:tabs>
        <w:tab w:val="center" w:pos="4536"/>
        <w:tab w:val="right" w:pos="9072"/>
      </w:tabs>
    </w:pPr>
  </w:style>
  <w:style w:type="character" w:styleId="Uwydatnienie">
    <w:name w:val="Emphasis"/>
    <w:uiPriority w:val="20"/>
    <w:qFormat/>
    <w:rsid w:val="00983389"/>
    <w:rPr>
      <w:i/>
    </w:rPr>
  </w:style>
  <w:style w:type="paragraph" w:styleId="NormalnyWeb">
    <w:name w:val="Normal (Web)"/>
    <w:basedOn w:val="Normalny"/>
    <w:uiPriority w:val="99"/>
    <w:rsid w:val="0098338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Pogrubienie">
    <w:name w:val="Strong"/>
    <w:qFormat/>
    <w:rsid w:val="00983389"/>
    <w:rPr>
      <w:b/>
    </w:rPr>
  </w:style>
  <w:style w:type="paragraph" w:customStyle="1" w:styleId="wypunktowywanie">
    <w:name w:val="wypunktowywanie"/>
    <w:basedOn w:val="Normalny"/>
    <w:rsid w:val="00983389"/>
    <w:pPr>
      <w:numPr>
        <w:numId w:val="3"/>
      </w:numPr>
      <w:tabs>
        <w:tab w:val="left" w:pos="6521"/>
      </w:tabs>
      <w:spacing w:line="260" w:lineRule="atLeast"/>
      <w:jc w:val="both"/>
    </w:pPr>
    <w:rPr>
      <w:kern w:val="18"/>
      <w:sz w:val="22"/>
    </w:rPr>
  </w:style>
  <w:style w:type="character" w:styleId="Odwoaniedokomentarza">
    <w:name w:val="annotation reference"/>
    <w:uiPriority w:val="99"/>
    <w:semiHidden/>
    <w:rsid w:val="00983389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389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5701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83389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57013"/>
    <w:rPr>
      <w:rFonts w:cs="Times New Roman"/>
      <w:b/>
    </w:rPr>
  </w:style>
  <w:style w:type="paragraph" w:styleId="Tekstdymka">
    <w:name w:val="Balloon Text"/>
    <w:basedOn w:val="Normalny"/>
    <w:link w:val="TekstdymkaZnak"/>
    <w:semiHidden/>
    <w:rsid w:val="00983389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57013"/>
    <w:rPr>
      <w:rFonts w:ascii="Tahoma" w:hAnsi="Tahoma"/>
      <w:sz w:val="16"/>
    </w:rPr>
  </w:style>
  <w:style w:type="paragraph" w:customStyle="1" w:styleId="3">
    <w:name w:val="3"/>
    <w:basedOn w:val="Normalny"/>
    <w:next w:val="Nagwek"/>
    <w:rsid w:val="00983389"/>
    <w:pPr>
      <w:tabs>
        <w:tab w:val="center" w:pos="4536"/>
        <w:tab w:val="right" w:pos="9072"/>
      </w:tabs>
    </w:pPr>
  </w:style>
  <w:style w:type="paragraph" w:customStyle="1" w:styleId="2">
    <w:name w:val="2"/>
    <w:aliases w:val="wyliczanie 1"/>
    <w:basedOn w:val="Normalny"/>
    <w:next w:val="Nagwek"/>
    <w:rsid w:val="0098338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uiPriority w:val="35"/>
    <w:qFormat/>
    <w:rsid w:val="00983389"/>
    <w:rPr>
      <w:b/>
      <w:bCs/>
    </w:rPr>
  </w:style>
  <w:style w:type="paragraph" w:styleId="Tekstblokowy">
    <w:name w:val="Block Text"/>
    <w:basedOn w:val="Normalny"/>
    <w:uiPriority w:val="99"/>
    <w:rsid w:val="00983389"/>
    <w:pPr>
      <w:ind w:left="1418" w:right="-567"/>
    </w:pPr>
    <w:rPr>
      <w:sz w:val="24"/>
    </w:rPr>
  </w:style>
  <w:style w:type="paragraph" w:customStyle="1" w:styleId="1">
    <w:name w:val="1"/>
    <w:basedOn w:val="Normalny"/>
    <w:next w:val="Nagwek"/>
    <w:rsid w:val="00983389"/>
    <w:pPr>
      <w:tabs>
        <w:tab w:val="center" w:pos="4536"/>
        <w:tab w:val="right" w:pos="9072"/>
      </w:tabs>
    </w:pPr>
  </w:style>
  <w:style w:type="paragraph" w:customStyle="1" w:styleId="Franz3MT">
    <w:name w:val="Franz 3 MT"/>
    <w:basedOn w:val="Normalny"/>
    <w:autoRedefine/>
    <w:rsid w:val="00CD0488"/>
    <w:pPr>
      <w:suppressAutoHyphens/>
      <w:ind w:left="567"/>
      <w:jc w:val="both"/>
    </w:pPr>
    <w:rPr>
      <w:rFonts w:ascii="Arial Narrow" w:hAnsi="Arial Narrow"/>
      <w:color w:val="FF0000"/>
      <w:sz w:val="22"/>
      <w:szCs w:val="22"/>
      <w:lang w:eastAsia="ar-SA"/>
    </w:rPr>
  </w:style>
  <w:style w:type="paragraph" w:customStyle="1" w:styleId="StylFranzArialNarrow">
    <w:name w:val="Styl Franz + Arial Narrow"/>
    <w:basedOn w:val="Franz"/>
    <w:autoRedefine/>
    <w:rsid w:val="00746025"/>
    <w:pPr>
      <w:spacing w:line="240" w:lineRule="auto"/>
    </w:pPr>
    <w:rPr>
      <w:rFonts w:ascii="Arial Narrow" w:hAnsi="Arial Narrow"/>
      <w:szCs w:val="22"/>
    </w:rPr>
  </w:style>
  <w:style w:type="character" w:customStyle="1" w:styleId="StylFranzArialNarrowZnak">
    <w:name w:val="Styl Franz + Arial Narrow Znak"/>
    <w:rsid w:val="00983389"/>
    <w:rPr>
      <w:rFonts w:ascii="Arial Narrow" w:hAnsi="Arial Narrow"/>
      <w:sz w:val="22"/>
      <w:lang w:val="pl-PL" w:eastAsia="pl-PL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qFormat/>
    <w:rsid w:val="00C542F9"/>
    <w:pPr>
      <w:numPr>
        <w:numId w:val="1"/>
      </w:numPr>
      <w:spacing w:before="0" w:after="0"/>
      <w:jc w:val="both"/>
    </w:pPr>
    <w:rPr>
      <w:rFonts w:ascii="Arial Narrow" w:hAnsi="Arial Narrow"/>
      <w:bCs/>
      <w:i w:val="0"/>
      <w:iCs/>
      <w:smallCaps/>
      <w:sz w:val="24"/>
      <w:szCs w:val="24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locked/>
    <w:rsid w:val="00C542F9"/>
    <w:rPr>
      <w:rFonts w:ascii="Arial Narrow" w:hAnsi="Arial Narrow"/>
      <w:b/>
      <w:bCs/>
      <w:iCs/>
      <w:smallCaps/>
      <w:sz w:val="24"/>
      <w:szCs w:val="24"/>
      <w:lang w:val="x-none" w:eastAsia="x-none"/>
    </w:rPr>
  </w:style>
  <w:style w:type="paragraph" w:customStyle="1" w:styleId="StylNagwek1ArialNarrow">
    <w:name w:val="Styl Nagłówek 1 + Arial Narrow"/>
    <w:basedOn w:val="Nagwek1"/>
    <w:link w:val="StylNagwek1ArialNarrowZnak"/>
    <w:autoRedefine/>
    <w:rsid w:val="00330D48"/>
    <w:pPr>
      <w:spacing w:line="240" w:lineRule="auto"/>
    </w:pPr>
    <w:rPr>
      <w:rFonts w:ascii="Arial Narrow" w:hAnsi="Arial Narrow"/>
    </w:rPr>
  </w:style>
  <w:style w:type="character" w:customStyle="1" w:styleId="StylNagwek1ArialNarrowZnak">
    <w:name w:val="Styl Nagłówek 1 + Arial Narrow Znak"/>
    <w:link w:val="StylNagwek1ArialNarrow"/>
    <w:locked/>
    <w:rsid w:val="00E33F7E"/>
    <w:rPr>
      <w:rFonts w:ascii="Arial Narrow" w:hAnsi="Arial Narrow"/>
      <w:b/>
      <w:smallCaps/>
      <w:kern w:val="28"/>
      <w:sz w:val="32"/>
      <w:lang w:val="x-none" w:eastAsia="x-none"/>
    </w:rPr>
  </w:style>
  <w:style w:type="paragraph" w:customStyle="1" w:styleId="StylNagwek3ArialNarrowInterliniapojedyncze">
    <w:name w:val="Styl Nagłówek 3 + Arial Narrow Interlinia:  pojedyncze"/>
    <w:basedOn w:val="Nagwek3"/>
    <w:autoRedefine/>
    <w:rsid w:val="00791177"/>
    <w:pPr>
      <w:spacing w:line="240" w:lineRule="auto"/>
    </w:pPr>
    <w:rPr>
      <w:b w:val="0"/>
      <w:bCs/>
      <w:i w:val="0"/>
      <w:iCs/>
      <w:szCs w:val="22"/>
    </w:rPr>
  </w:style>
  <w:style w:type="paragraph" w:customStyle="1" w:styleId="Robert">
    <w:name w:val="Robert"/>
    <w:basedOn w:val="Normalny"/>
    <w:rsid w:val="00983389"/>
    <w:pPr>
      <w:spacing w:line="360" w:lineRule="auto"/>
      <w:jc w:val="both"/>
    </w:pPr>
    <w:rPr>
      <w:rFonts w:ascii="Arial" w:hAnsi="Arial"/>
      <w:sz w:val="22"/>
    </w:rPr>
  </w:style>
  <w:style w:type="paragraph" w:customStyle="1" w:styleId="griffin">
    <w:name w:val="griffin"/>
    <w:basedOn w:val="Normalny"/>
    <w:rsid w:val="00983389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Tekstpodstawowywcity21">
    <w:name w:val="Tekst podstawowy wcięty 21"/>
    <w:basedOn w:val="Normalny"/>
    <w:rsid w:val="00983389"/>
    <w:pPr>
      <w:widowControl w:val="0"/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983389"/>
    <w:pPr>
      <w:widowControl w:val="0"/>
      <w:spacing w:line="360" w:lineRule="auto"/>
      <w:jc w:val="both"/>
    </w:pPr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B32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tylWYPUNKTOWANIEKursywa">
    <w:name w:val="Styl Styl WYPUNKTOWANIE + Kursywa"/>
    <w:basedOn w:val="Normalny"/>
    <w:rsid w:val="00BE22FA"/>
  </w:style>
  <w:style w:type="paragraph" w:customStyle="1" w:styleId="Styl1">
    <w:name w:val="Styl1"/>
    <w:basedOn w:val="StylNagwek3ArialNarrowInterliniapojedyncze"/>
    <w:next w:val="StylFranzArialNarrowInterliniapojedynczeZnak2"/>
    <w:autoRedefine/>
    <w:rsid w:val="00791177"/>
    <w:pPr>
      <w:numPr>
        <w:ilvl w:val="2"/>
        <w:numId w:val="4"/>
      </w:numPr>
    </w:pPr>
  </w:style>
  <w:style w:type="paragraph" w:styleId="Listapunktowana3">
    <w:name w:val="List Bullet 3"/>
    <w:basedOn w:val="Normalny"/>
    <w:rsid w:val="00512805"/>
    <w:pPr>
      <w:numPr>
        <w:numId w:val="5"/>
      </w:numPr>
    </w:pPr>
  </w:style>
  <w:style w:type="paragraph" w:customStyle="1" w:styleId="StylWYPUNKTOWANIE">
    <w:name w:val="Styl WYPUNKTOWANIE"/>
    <w:basedOn w:val="StylFranzArialNarrowInterliniapojedynczeZnak2"/>
    <w:next w:val="StylFranzArialNarrowInterliniapojedynczeZnak2"/>
    <w:autoRedefine/>
    <w:uiPriority w:val="99"/>
    <w:rsid w:val="003315EF"/>
    <w:pPr>
      <w:numPr>
        <w:numId w:val="9"/>
      </w:numPr>
      <w:spacing w:line="360" w:lineRule="auto"/>
    </w:pPr>
  </w:style>
  <w:style w:type="character" w:customStyle="1" w:styleId="FranzZnak1">
    <w:name w:val="Franz Znak1"/>
    <w:rsid w:val="003A14A6"/>
    <w:rPr>
      <w:rFonts w:ascii="Arial" w:hAnsi="Arial"/>
      <w:sz w:val="22"/>
      <w:lang w:val="pl-PL" w:eastAsia="pl-PL"/>
    </w:rPr>
  </w:style>
  <w:style w:type="character" w:customStyle="1" w:styleId="StylFranzArialNarrowInterliniapojedynczeZnak1">
    <w:name w:val="Styl Franz + Arial Narrow Interlinia:  pojedyncze Znak1"/>
    <w:rsid w:val="003A14A6"/>
    <w:rPr>
      <w:rFonts w:ascii="Arial Narrow" w:hAnsi="Arial Narrow"/>
      <w:sz w:val="22"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rsid w:val="00EF1E5A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57013"/>
    <w:rPr>
      <w:rFonts w:cs="Times New Roman"/>
    </w:rPr>
  </w:style>
  <w:style w:type="character" w:styleId="Odwoanieprzypisukocowego">
    <w:name w:val="endnote reference"/>
    <w:semiHidden/>
    <w:rsid w:val="00EF1E5A"/>
    <w:rPr>
      <w:vertAlign w:val="superscript"/>
    </w:rPr>
  </w:style>
  <w:style w:type="paragraph" w:customStyle="1" w:styleId="Krsstyle">
    <w:name w:val="Krs style"/>
    <w:basedOn w:val="Normalny"/>
    <w:rsid w:val="0098351F"/>
    <w:pPr>
      <w:tabs>
        <w:tab w:val="left" w:pos="4678"/>
      </w:tabs>
    </w:pPr>
    <w:rPr>
      <w:rFonts w:ascii="Courier New" w:hAnsi="Courier New"/>
      <w:b/>
      <w:color w:val="000000"/>
      <w:kern w:val="28"/>
      <w:sz w:val="28"/>
    </w:rPr>
  </w:style>
  <w:style w:type="character" w:customStyle="1" w:styleId="mainheading1">
    <w:name w:val="main_heading1"/>
    <w:rsid w:val="00722B2C"/>
    <w:rPr>
      <w:rFonts w:ascii="Helvetica" w:hAnsi="Helvetica"/>
      <w:color w:val="FF6600"/>
      <w:sz w:val="39"/>
    </w:rPr>
  </w:style>
  <w:style w:type="paragraph" w:styleId="Tytu">
    <w:name w:val="Title"/>
    <w:basedOn w:val="Normalny"/>
    <w:link w:val="TytuZnak"/>
    <w:qFormat/>
    <w:rsid w:val="00105DA4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157013"/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105DA4"/>
    <w:pPr>
      <w:spacing w:line="360" w:lineRule="auto"/>
      <w:ind w:firstLine="851"/>
      <w:jc w:val="both"/>
    </w:pPr>
    <w:rPr>
      <w:sz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57013"/>
    <w:rPr>
      <w:sz w:val="24"/>
    </w:rPr>
  </w:style>
  <w:style w:type="paragraph" w:customStyle="1" w:styleId="atekstZnak">
    <w:name w:val="atekst Znak"/>
    <w:basedOn w:val="Normalny"/>
    <w:rsid w:val="00105DA4"/>
    <w:pPr>
      <w:ind w:left="397"/>
      <w:jc w:val="both"/>
    </w:pPr>
    <w:rPr>
      <w:rFonts w:ascii="Arial" w:hAnsi="Arial"/>
      <w:sz w:val="24"/>
    </w:rPr>
  </w:style>
  <w:style w:type="paragraph" w:customStyle="1" w:styleId="anag1">
    <w:name w:val="anag1"/>
    <w:basedOn w:val="Wcicienormalne"/>
    <w:next w:val="atekstZnak"/>
    <w:rsid w:val="00105DA4"/>
    <w:pPr>
      <w:tabs>
        <w:tab w:val="num" w:pos="1429"/>
      </w:tabs>
      <w:spacing w:before="360" w:after="120"/>
      <w:ind w:left="1429" w:hanging="360"/>
      <w:outlineLvl w:val="0"/>
    </w:pPr>
    <w:rPr>
      <w:rFonts w:ascii="Arial" w:hAnsi="Arial"/>
      <w:b/>
      <w:caps/>
      <w:lang w:val="pl-PL"/>
    </w:rPr>
  </w:style>
  <w:style w:type="paragraph" w:customStyle="1" w:styleId="anag2">
    <w:name w:val="anag2"/>
    <w:basedOn w:val="Wcicienormalne"/>
    <w:next w:val="atekstZnak"/>
    <w:rsid w:val="00105DA4"/>
    <w:pPr>
      <w:spacing w:before="240" w:after="120"/>
      <w:ind w:left="454" w:hanging="454"/>
      <w:outlineLvl w:val="1"/>
    </w:pPr>
    <w:rPr>
      <w:rFonts w:ascii="Arial" w:hAnsi="Arial"/>
      <w:b/>
      <w:lang w:val="pl-PL"/>
    </w:rPr>
  </w:style>
  <w:style w:type="paragraph" w:customStyle="1" w:styleId="anag3">
    <w:name w:val="anag3"/>
    <w:basedOn w:val="Wcicienormalne"/>
    <w:next w:val="atekstZnak"/>
    <w:rsid w:val="00105DA4"/>
    <w:pPr>
      <w:spacing w:before="240" w:after="120"/>
      <w:ind w:left="680" w:hanging="680"/>
      <w:outlineLvl w:val="2"/>
    </w:pPr>
    <w:rPr>
      <w:rFonts w:ascii="Arial" w:hAnsi="Arial"/>
      <w:lang w:val="pl-PL"/>
    </w:rPr>
  </w:style>
  <w:style w:type="paragraph" w:customStyle="1" w:styleId="anag4">
    <w:name w:val="anag4"/>
    <w:basedOn w:val="Wcicienormalne"/>
    <w:next w:val="atekstZnak"/>
    <w:rsid w:val="00105DA4"/>
    <w:pPr>
      <w:spacing w:before="240" w:after="120"/>
      <w:ind w:left="839" w:hanging="839"/>
      <w:outlineLvl w:val="3"/>
    </w:pPr>
    <w:rPr>
      <w:rFonts w:ascii="Arial" w:hAnsi="Arial"/>
      <w:lang w:val="pl-PL"/>
    </w:rPr>
  </w:style>
  <w:style w:type="paragraph" w:customStyle="1" w:styleId="anag5">
    <w:name w:val="anag5"/>
    <w:basedOn w:val="Wcicienormalne"/>
    <w:next w:val="atekstZnak"/>
    <w:rsid w:val="00105DA4"/>
    <w:pPr>
      <w:ind w:left="1077" w:hanging="1077"/>
    </w:pPr>
    <w:rPr>
      <w:rFonts w:ascii="Arial" w:hAnsi="Arial"/>
      <w:lang w:val="pl-PL"/>
    </w:rPr>
  </w:style>
  <w:style w:type="paragraph" w:customStyle="1" w:styleId="anag6">
    <w:name w:val="anag6"/>
    <w:basedOn w:val="Wcicienormalne"/>
    <w:next w:val="atekstZnak"/>
    <w:rsid w:val="00105DA4"/>
    <w:pPr>
      <w:numPr>
        <w:ilvl w:val="1"/>
      </w:numPr>
      <w:ind w:left="1247" w:hanging="1247"/>
    </w:pPr>
    <w:rPr>
      <w:rFonts w:ascii="Arial" w:hAnsi="Arial"/>
      <w:lang w:val="pl-PL"/>
    </w:rPr>
  </w:style>
  <w:style w:type="character" w:customStyle="1" w:styleId="atekstZnakZnak">
    <w:name w:val="atekst Znak Znak"/>
    <w:rsid w:val="00105DA4"/>
    <w:rPr>
      <w:rFonts w:ascii="Arial" w:hAnsi="Arial"/>
      <w:sz w:val="24"/>
      <w:lang w:val="pl-PL" w:eastAsia="pl-PL"/>
    </w:rPr>
  </w:style>
  <w:style w:type="paragraph" w:customStyle="1" w:styleId="atekst">
    <w:name w:val="atekst"/>
    <w:basedOn w:val="Normalny"/>
    <w:rsid w:val="00105DA4"/>
    <w:pPr>
      <w:ind w:left="397"/>
      <w:jc w:val="both"/>
    </w:pPr>
    <w:rPr>
      <w:rFonts w:ascii="Arial" w:hAnsi="Arial"/>
      <w:sz w:val="24"/>
    </w:rPr>
  </w:style>
  <w:style w:type="paragraph" w:customStyle="1" w:styleId="para1">
    <w:name w:val="para1"/>
    <w:basedOn w:val="Normalny"/>
    <w:next w:val="para2"/>
    <w:rsid w:val="00105DA4"/>
    <w:pPr>
      <w:ind w:left="284"/>
      <w:jc w:val="both"/>
    </w:pPr>
    <w:rPr>
      <w:sz w:val="24"/>
      <w:lang w:val="fr-FR"/>
    </w:rPr>
  </w:style>
  <w:style w:type="paragraph" w:customStyle="1" w:styleId="para2">
    <w:name w:val="para2"/>
    <w:basedOn w:val="para1"/>
    <w:next w:val="Normalny"/>
    <w:rsid w:val="00105DA4"/>
    <w:pPr>
      <w:spacing w:before="240"/>
      <w:ind w:left="567"/>
    </w:pPr>
  </w:style>
  <w:style w:type="paragraph" w:customStyle="1" w:styleId="TIT3">
    <w:name w:val="TIT3"/>
    <w:rsid w:val="00105DA4"/>
    <w:rPr>
      <w:smallCaps/>
      <w:noProof/>
      <w:sz w:val="24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105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rsid w:val="00E772BE"/>
    <w:rPr>
      <w:rFonts w:ascii="Courier New" w:hAnsi="Courier New" w:cs="Courier New"/>
    </w:rPr>
  </w:style>
  <w:style w:type="character" w:customStyle="1" w:styleId="HTML-wstpniesformatowanyZnak">
    <w:name w:val="HTML - wstępnie sformatowany Znak"/>
    <w:rsid w:val="00105DA4"/>
    <w:rPr>
      <w:rFonts w:ascii="Arial Unicode MS" w:eastAsia="Times New Roman" w:hAnsi="Arial Unicode MS"/>
    </w:rPr>
  </w:style>
  <w:style w:type="character" w:customStyle="1" w:styleId="TekstpodstawowywcityZnakZnak">
    <w:name w:val="Tekst podstawowy wcięty Znak Znak"/>
    <w:rsid w:val="00FC7FEB"/>
    <w:rPr>
      <w:rFonts w:ascii="Arial" w:hAnsi="Arial"/>
      <w:sz w:val="22"/>
      <w:lang w:val="pl-PL" w:eastAsia="pl-PL"/>
    </w:rPr>
  </w:style>
  <w:style w:type="paragraph" w:customStyle="1" w:styleId="Akapitzlist1">
    <w:name w:val="Akapit z listą1"/>
    <w:basedOn w:val="Normalny"/>
    <w:uiPriority w:val="34"/>
    <w:qFormat/>
    <w:rsid w:val="006D47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DE47F1"/>
    <w:pPr>
      <w:spacing w:before="120" w:line="280" w:lineRule="exact"/>
      <w:ind w:left="360"/>
      <w:jc w:val="both"/>
    </w:pPr>
    <w:rPr>
      <w:rFonts w:ascii="PL SwitzerlandLight" w:hAnsi="PL SwitzerlandLight"/>
      <w:iCs/>
      <w:szCs w:val="18"/>
    </w:rPr>
  </w:style>
  <w:style w:type="paragraph" w:customStyle="1" w:styleId="StylFranzArialNarrowInterliniapojedyncze">
    <w:name w:val="Styl Franz + Arial Narrow Interlinia:  pojedyncze"/>
    <w:basedOn w:val="Franz"/>
    <w:link w:val="StylFranzArialNarrowInterliniapojedynczeZnak3"/>
    <w:rsid w:val="002433DE"/>
    <w:pPr>
      <w:spacing w:line="240" w:lineRule="auto"/>
    </w:pPr>
    <w:rPr>
      <w:rFonts w:ascii="Arial Narrow" w:hAnsi="Arial Narrow"/>
      <w:lang w:val="x-none" w:eastAsia="x-none"/>
    </w:rPr>
  </w:style>
  <w:style w:type="character" w:customStyle="1" w:styleId="StylFranzArialNarrowInterliniapojedynczeZnak3">
    <w:name w:val="Styl Franz + Arial Narrow Interlinia:  pojedyncze Znak3"/>
    <w:link w:val="StylFranzArialNarrowInterliniapojedyncze"/>
    <w:locked/>
    <w:rsid w:val="00C47F69"/>
    <w:rPr>
      <w:rFonts w:ascii="Arial Narrow" w:hAnsi="Arial Narrow"/>
      <w:sz w:val="22"/>
    </w:rPr>
  </w:style>
  <w:style w:type="paragraph" w:customStyle="1" w:styleId="StylStylWYPUNKTOWANIEAutomatyczny">
    <w:name w:val="Styl Styl WYPUNKTOWANIE + Automatyczny"/>
    <w:basedOn w:val="StylWYPUNKTOWANIE"/>
    <w:uiPriority w:val="99"/>
    <w:rsid w:val="0050649E"/>
  </w:style>
  <w:style w:type="paragraph" w:customStyle="1" w:styleId="StylStylWYPUNKTOWANIEAutomatyczny1">
    <w:name w:val="Styl Styl WYPUNKTOWANIE + Automatyczny1"/>
    <w:basedOn w:val="StylWYPUNKTOWANIE"/>
    <w:uiPriority w:val="99"/>
    <w:rsid w:val="00457F57"/>
  </w:style>
  <w:style w:type="character" w:customStyle="1" w:styleId="arial12brownbold1">
    <w:name w:val="arial12brownbold1"/>
    <w:rsid w:val="00621ABF"/>
    <w:rPr>
      <w:rFonts w:ascii="Arial" w:hAnsi="Arial"/>
      <w:b/>
      <w:color w:val="6A0000"/>
      <w:sz w:val="24"/>
      <w:u w:val="none"/>
      <w:effect w:val="none"/>
    </w:rPr>
  </w:style>
  <w:style w:type="character" w:customStyle="1" w:styleId="verdana9normal1">
    <w:name w:val="verdana9normal1"/>
    <w:rsid w:val="00621ABF"/>
    <w:rPr>
      <w:rFonts w:ascii="Verdana" w:hAnsi="Verdana"/>
      <w:color w:val="000000"/>
      <w:sz w:val="18"/>
    </w:rPr>
  </w:style>
  <w:style w:type="character" w:customStyle="1" w:styleId="verdana8boldnormal1">
    <w:name w:val="verdana8boldnormal1"/>
    <w:rsid w:val="00621ABF"/>
    <w:rPr>
      <w:rFonts w:ascii="Verdana" w:hAnsi="Verdana"/>
      <w:b/>
      <w:sz w:val="18"/>
    </w:rPr>
  </w:style>
  <w:style w:type="paragraph" w:customStyle="1" w:styleId="Tekstpodstawowywcity211">
    <w:name w:val="Tekst podstawowy wcięty 211"/>
    <w:basedOn w:val="Normalny"/>
    <w:rsid w:val="00F92C9C"/>
    <w:pPr>
      <w:widowControl w:val="0"/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Tekstpodstawowy211">
    <w:name w:val="Tekst podstawowy 211"/>
    <w:basedOn w:val="Normalny"/>
    <w:rsid w:val="00F92C9C"/>
    <w:pPr>
      <w:widowControl w:val="0"/>
      <w:spacing w:line="360" w:lineRule="auto"/>
      <w:jc w:val="both"/>
    </w:pPr>
    <w:rPr>
      <w:rFonts w:ascii="Arial" w:hAnsi="Arial"/>
      <w:sz w:val="24"/>
    </w:rPr>
  </w:style>
  <w:style w:type="character" w:styleId="UyteHipercze">
    <w:name w:val="FollowedHyperlink"/>
    <w:uiPriority w:val="99"/>
    <w:semiHidden/>
    <w:unhideWhenUsed/>
    <w:rsid w:val="0039245D"/>
    <w:rPr>
      <w:color w:val="800080"/>
      <w:u w:val="single"/>
    </w:rPr>
  </w:style>
  <w:style w:type="paragraph" w:customStyle="1" w:styleId="xl65">
    <w:name w:val="xl65"/>
    <w:basedOn w:val="Normalny"/>
    <w:rsid w:val="0039245D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66">
    <w:name w:val="xl66"/>
    <w:basedOn w:val="Normalny"/>
    <w:rsid w:val="0039245D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67">
    <w:name w:val="xl67"/>
    <w:basedOn w:val="Normalny"/>
    <w:rsid w:val="0039245D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68">
    <w:name w:val="xl68"/>
    <w:basedOn w:val="Normalny"/>
    <w:rsid w:val="0039245D"/>
    <w:pPr>
      <w:pBdr>
        <w:top w:val="single" w:sz="4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69">
    <w:name w:val="xl69"/>
    <w:basedOn w:val="Normalny"/>
    <w:rsid w:val="003924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0">
    <w:name w:val="xl70"/>
    <w:basedOn w:val="Normalny"/>
    <w:rsid w:val="003924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39245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2">
    <w:name w:val="xl72"/>
    <w:basedOn w:val="Normalny"/>
    <w:rsid w:val="0039245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3">
    <w:name w:val="xl73"/>
    <w:basedOn w:val="Normalny"/>
    <w:rsid w:val="003924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4">
    <w:name w:val="xl74"/>
    <w:basedOn w:val="Normalny"/>
    <w:rsid w:val="0039245D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5">
    <w:name w:val="xl75"/>
    <w:basedOn w:val="Normalny"/>
    <w:rsid w:val="0039245D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6">
    <w:name w:val="xl76"/>
    <w:basedOn w:val="Normalny"/>
    <w:rsid w:val="0039245D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7">
    <w:name w:val="xl77"/>
    <w:basedOn w:val="Normalny"/>
    <w:rsid w:val="0039245D"/>
    <w:pPr>
      <w:pBdr>
        <w:top w:val="single" w:sz="4" w:space="0" w:color="000000"/>
        <w:left w:val="single" w:sz="4" w:space="0" w:color="000000"/>
        <w:bottom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8">
    <w:name w:val="xl78"/>
    <w:basedOn w:val="Normalny"/>
    <w:rsid w:val="0039245D"/>
    <w:pPr>
      <w:pBdr>
        <w:top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79">
    <w:name w:val="xl79"/>
    <w:basedOn w:val="Normalny"/>
    <w:rsid w:val="0039245D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0">
    <w:name w:val="xl80"/>
    <w:basedOn w:val="Normalny"/>
    <w:rsid w:val="0039245D"/>
    <w:pPr>
      <w:spacing w:before="100" w:beforeAutospacing="1" w:after="100" w:afterAutospacing="1"/>
    </w:pPr>
    <w:rPr>
      <w:rFonts w:ascii="Arial Narrow" w:hAnsi="Arial Narrow"/>
    </w:rPr>
  </w:style>
  <w:style w:type="paragraph" w:customStyle="1" w:styleId="xl81">
    <w:name w:val="xl81"/>
    <w:basedOn w:val="Normalny"/>
    <w:rsid w:val="0039245D"/>
    <w:pPr>
      <w:pBdr>
        <w:top w:val="single" w:sz="12" w:space="0" w:color="000000"/>
        <w:left w:val="single" w:sz="4" w:space="0" w:color="000000"/>
        <w:bottom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2">
    <w:name w:val="xl82"/>
    <w:basedOn w:val="Normalny"/>
    <w:rsid w:val="0039245D"/>
    <w:pPr>
      <w:pBdr>
        <w:top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character" w:customStyle="1" w:styleId="Stylwiadomocie-mail461">
    <w:name w:val="Styl wiadomości e-mail 461"/>
    <w:semiHidden/>
    <w:rsid w:val="00157013"/>
    <w:rPr>
      <w:rFonts w:ascii="Arial" w:hAnsi="Arial"/>
      <w:color w:val="auto"/>
      <w:sz w:val="20"/>
    </w:rPr>
  </w:style>
  <w:style w:type="character" w:customStyle="1" w:styleId="Stylwiadomocie-mail123">
    <w:name w:val="Styl wiadomości e-mail 123"/>
    <w:semiHidden/>
    <w:rsid w:val="00157013"/>
    <w:rPr>
      <w:rFonts w:ascii="Arial" w:hAnsi="Arial"/>
      <w:color w:val="auto"/>
      <w:sz w:val="20"/>
    </w:rPr>
  </w:style>
  <w:style w:type="paragraph" w:customStyle="1" w:styleId="-AKAPIT">
    <w:name w:val="- AKAPIT"/>
    <w:basedOn w:val="Normalny"/>
    <w:link w:val="-AKAPITZnak"/>
    <w:qFormat/>
    <w:rsid w:val="000B6082"/>
    <w:pPr>
      <w:spacing w:before="120" w:line="260" w:lineRule="exact"/>
      <w:ind w:left="284"/>
      <w:jc w:val="both"/>
    </w:pPr>
    <w:rPr>
      <w:rFonts w:ascii="Verdana" w:hAnsi="Verdana"/>
      <w:i/>
      <w:sz w:val="16"/>
      <w:lang w:val="x-none" w:eastAsia="x-none"/>
    </w:rPr>
  </w:style>
  <w:style w:type="character" w:customStyle="1" w:styleId="-AKAPITZnak">
    <w:name w:val="- AKAPIT Znak"/>
    <w:link w:val="-AKAPIT"/>
    <w:locked/>
    <w:rsid w:val="000B6082"/>
    <w:rPr>
      <w:rFonts w:ascii="Verdana" w:hAnsi="Verdana"/>
      <w:i/>
      <w:sz w:val="16"/>
    </w:rPr>
  </w:style>
  <w:style w:type="paragraph" w:customStyle="1" w:styleId="Podstawowy">
    <w:name w:val="Podstawowy"/>
    <w:basedOn w:val="Normalny"/>
    <w:autoRedefine/>
    <w:rsid w:val="000B6082"/>
    <w:pPr>
      <w:spacing w:line="312" w:lineRule="auto"/>
      <w:ind w:left="709"/>
      <w:jc w:val="both"/>
    </w:pPr>
    <w:rPr>
      <w:rFonts w:ascii="Arial" w:hAnsi="Arial"/>
    </w:rPr>
  </w:style>
  <w:style w:type="paragraph" w:customStyle="1" w:styleId="-AKAPIT-1">
    <w:name w:val="- AKAPIT - 1"/>
    <w:basedOn w:val="-AKAPIT"/>
    <w:link w:val="-AKAPIT-1Znak1"/>
    <w:qFormat/>
    <w:rsid w:val="0009054B"/>
    <w:pPr>
      <w:spacing w:before="0"/>
    </w:pPr>
  </w:style>
  <w:style w:type="character" w:customStyle="1" w:styleId="-AKAPIT-1Znak1">
    <w:name w:val="- AKAPIT - 1 Znak1"/>
    <w:link w:val="-AKAPIT-1"/>
    <w:locked/>
    <w:rsid w:val="0009054B"/>
    <w:rPr>
      <w:rFonts w:ascii="Verdana" w:hAnsi="Verdana"/>
      <w:i/>
      <w:sz w:val="16"/>
    </w:rPr>
  </w:style>
  <w:style w:type="paragraph" w:customStyle="1" w:styleId="Trim-normalny">
    <w:name w:val="Trim - normalny"/>
    <w:basedOn w:val="Normalny"/>
    <w:link w:val="Trim-normalnyZnak"/>
    <w:qFormat/>
    <w:rsid w:val="00BC4B03"/>
    <w:pPr>
      <w:spacing w:before="240" w:line="276" w:lineRule="auto"/>
      <w:ind w:firstLine="284"/>
      <w:jc w:val="both"/>
    </w:pPr>
    <w:rPr>
      <w:rFonts w:ascii="Arial Narrow" w:hAnsi="Arial Narrow"/>
      <w:sz w:val="22"/>
      <w:lang w:val="x-none" w:eastAsia="x-none"/>
    </w:rPr>
  </w:style>
  <w:style w:type="character" w:customStyle="1" w:styleId="Trim-normalnyZnak">
    <w:name w:val="Trim - normalny Znak"/>
    <w:link w:val="Trim-normalny"/>
    <w:locked/>
    <w:rsid w:val="00BC4B03"/>
    <w:rPr>
      <w:rFonts w:ascii="Arial Narrow" w:eastAsia="Times New Roman" w:hAnsi="Arial Narrow"/>
      <w:sz w:val="22"/>
    </w:rPr>
  </w:style>
  <w:style w:type="paragraph" w:customStyle="1" w:styleId="Trim111">
    <w:name w:val="Trim 1.1.1."/>
    <w:basedOn w:val="Trim-normalny"/>
    <w:qFormat/>
    <w:rsid w:val="00BC4B03"/>
    <w:pPr>
      <w:numPr>
        <w:ilvl w:val="2"/>
        <w:numId w:val="7"/>
      </w:numPr>
      <w:tabs>
        <w:tab w:val="num" w:pos="360"/>
      </w:tabs>
      <w:spacing w:after="60" w:line="240" w:lineRule="auto"/>
      <w:ind w:left="0" w:firstLine="284"/>
      <w:jc w:val="left"/>
      <w:outlineLvl w:val="2"/>
    </w:pPr>
    <w:rPr>
      <w:b/>
    </w:rPr>
  </w:style>
  <w:style w:type="paragraph" w:customStyle="1" w:styleId="Trim11">
    <w:name w:val="Trim 1.1"/>
    <w:basedOn w:val="Trim-normalny"/>
    <w:link w:val="Trim11Znak"/>
    <w:qFormat/>
    <w:rsid w:val="00BC4B03"/>
    <w:pPr>
      <w:numPr>
        <w:ilvl w:val="1"/>
        <w:numId w:val="7"/>
      </w:numPr>
      <w:spacing w:after="60" w:line="240" w:lineRule="auto"/>
      <w:jc w:val="left"/>
      <w:outlineLvl w:val="1"/>
    </w:pPr>
    <w:rPr>
      <w:b/>
      <w:smallCaps/>
    </w:rPr>
  </w:style>
  <w:style w:type="character" w:customStyle="1" w:styleId="Trim11Znak">
    <w:name w:val="Trim 1.1 Znak"/>
    <w:link w:val="Trim11"/>
    <w:locked/>
    <w:rsid w:val="00BC4B03"/>
    <w:rPr>
      <w:rFonts w:ascii="Arial Narrow" w:hAnsi="Arial Narrow"/>
      <w:b/>
      <w:smallCaps/>
      <w:sz w:val="22"/>
      <w:lang w:val="x-none" w:eastAsia="x-none"/>
    </w:rPr>
  </w:style>
  <w:style w:type="paragraph" w:customStyle="1" w:styleId="Trim1">
    <w:name w:val="Trim 1."/>
    <w:basedOn w:val="Trim-normalny"/>
    <w:link w:val="Trim1Znak"/>
    <w:qFormat/>
    <w:rsid w:val="00BC4B03"/>
    <w:pPr>
      <w:numPr>
        <w:numId w:val="7"/>
      </w:numPr>
      <w:spacing w:after="60" w:line="240" w:lineRule="auto"/>
      <w:jc w:val="left"/>
      <w:outlineLvl w:val="0"/>
    </w:pPr>
    <w:rPr>
      <w:b/>
      <w:smallCaps/>
      <w:sz w:val="32"/>
      <w:szCs w:val="32"/>
    </w:rPr>
  </w:style>
  <w:style w:type="character" w:customStyle="1" w:styleId="Trim1Znak">
    <w:name w:val="Trim 1. Znak"/>
    <w:link w:val="Trim1"/>
    <w:locked/>
    <w:rsid w:val="00BC4B03"/>
    <w:rPr>
      <w:rFonts w:ascii="Arial Narrow" w:hAnsi="Arial Narrow"/>
      <w:b/>
      <w:smallCaps/>
      <w:sz w:val="32"/>
      <w:szCs w:val="32"/>
      <w:lang w:val="x-none" w:eastAsia="x-none"/>
    </w:rPr>
  </w:style>
  <w:style w:type="character" w:customStyle="1" w:styleId="WW-Absatz-Standardschriftart11111">
    <w:name w:val="WW-Absatz-Standardschriftart11111"/>
    <w:rsid w:val="006B398E"/>
  </w:style>
  <w:style w:type="paragraph" w:customStyle="1" w:styleId="NormalIndent10">
    <w:name w:val="Normal Indent 1.0"/>
    <w:basedOn w:val="Normalny"/>
    <w:link w:val="NormalIndent10Char"/>
    <w:rsid w:val="00E61E33"/>
    <w:pPr>
      <w:keepLines/>
      <w:spacing w:before="80"/>
      <w:ind w:left="1152"/>
    </w:pPr>
    <w:rPr>
      <w:rFonts w:ascii="Arial Narrow" w:hAnsi="Arial Narrow"/>
      <w:sz w:val="24"/>
      <w:szCs w:val="24"/>
      <w:lang w:val="x-none"/>
    </w:rPr>
  </w:style>
  <w:style w:type="character" w:customStyle="1" w:styleId="NormalIndent10Char">
    <w:name w:val="Normal Indent 1.0 Char"/>
    <w:link w:val="NormalIndent10"/>
    <w:rsid w:val="00E61E33"/>
    <w:rPr>
      <w:rFonts w:ascii="Arial Narrow" w:hAnsi="Arial Narrow"/>
      <w:sz w:val="24"/>
      <w:szCs w:val="24"/>
    </w:rPr>
  </w:style>
  <w:style w:type="paragraph" w:customStyle="1" w:styleId="Bullet2">
    <w:name w:val="Bullet 2"/>
    <w:basedOn w:val="Normalny"/>
    <w:link w:val="Bullet2Char"/>
    <w:rsid w:val="00E61E33"/>
    <w:pPr>
      <w:numPr>
        <w:numId w:val="8"/>
      </w:numPr>
      <w:spacing w:before="120"/>
      <w:jc w:val="both"/>
    </w:pPr>
    <w:rPr>
      <w:rFonts w:ascii="Arial Narrow" w:hAnsi="Arial Narrow"/>
      <w:sz w:val="24"/>
      <w:szCs w:val="24"/>
      <w:lang w:val="x-none" w:eastAsia="x-none"/>
    </w:rPr>
  </w:style>
  <w:style w:type="character" w:customStyle="1" w:styleId="Bullet2Char">
    <w:name w:val="Bullet 2 Char"/>
    <w:link w:val="Bullet2"/>
    <w:rsid w:val="00E61E33"/>
    <w:rPr>
      <w:rFonts w:ascii="Arial Narrow" w:hAnsi="Arial Narrow"/>
      <w:sz w:val="24"/>
      <w:szCs w:val="24"/>
      <w:lang w:val="x-none" w:eastAsia="x-none"/>
    </w:rPr>
  </w:style>
  <w:style w:type="paragraph" w:styleId="Akapitzlist">
    <w:name w:val="List Paragraph"/>
    <w:aliases w:val="Lista - poziom 1,Wypunktowanie,Akapit z listą1"/>
    <w:basedOn w:val="Normalny"/>
    <w:link w:val="AkapitzlistZnak"/>
    <w:uiPriority w:val="99"/>
    <w:qFormat/>
    <w:rsid w:val="00BD531A"/>
    <w:pPr>
      <w:ind w:left="708"/>
    </w:pPr>
  </w:style>
  <w:style w:type="paragraph" w:customStyle="1" w:styleId="Normal">
    <w:name w:val="[Normal]"/>
    <w:uiPriority w:val="99"/>
    <w:rsid w:val="00B62139"/>
    <w:rPr>
      <w:rFonts w:ascii="Arial" w:hAnsi="Arial"/>
      <w:noProof/>
      <w:sz w:val="24"/>
      <w:lang w:val="en-US" w:eastAsia="en-US"/>
    </w:rPr>
  </w:style>
  <w:style w:type="character" w:customStyle="1" w:styleId="Absatz-Standardschriftart">
    <w:name w:val="Absatz-Standardschriftart"/>
    <w:rsid w:val="003315EF"/>
  </w:style>
  <w:style w:type="character" w:customStyle="1" w:styleId="WW8Num4z0">
    <w:name w:val="WW8Num4z0"/>
    <w:rsid w:val="003315EF"/>
    <w:rPr>
      <w:rFonts w:ascii="StarSymbol" w:hAnsi="StarSymbol"/>
    </w:rPr>
  </w:style>
  <w:style w:type="character" w:customStyle="1" w:styleId="WW8Num5z0">
    <w:name w:val="WW8Num5z0"/>
    <w:rsid w:val="003315EF"/>
    <w:rPr>
      <w:rFonts w:ascii="StarSymbol" w:hAnsi="StarSymbol"/>
    </w:rPr>
  </w:style>
  <w:style w:type="character" w:customStyle="1" w:styleId="WW8Num16z0">
    <w:name w:val="WW8Num16z0"/>
    <w:rsid w:val="003315EF"/>
    <w:rPr>
      <w:b w:val="0"/>
    </w:rPr>
  </w:style>
  <w:style w:type="character" w:customStyle="1" w:styleId="WW-Domylnaczcionkaakapitu">
    <w:name w:val="WW-Domyślna czcionka akapitu"/>
    <w:rsid w:val="003315EF"/>
  </w:style>
  <w:style w:type="paragraph" w:styleId="Lista">
    <w:name w:val="List"/>
    <w:basedOn w:val="Tekstpodstawowy"/>
    <w:rsid w:val="003315EF"/>
    <w:pPr>
      <w:suppressAutoHyphens/>
      <w:spacing w:before="60" w:after="60" w:line="240" w:lineRule="auto"/>
    </w:pPr>
    <w:rPr>
      <w:i w:val="0"/>
      <w:sz w:val="24"/>
      <w:szCs w:val="24"/>
      <w:lang w:val="pl-PL" w:eastAsia="pl-PL"/>
    </w:rPr>
  </w:style>
  <w:style w:type="paragraph" w:styleId="Podpis">
    <w:name w:val="Signature"/>
    <w:basedOn w:val="Normalny"/>
    <w:link w:val="PodpisZnak"/>
    <w:rsid w:val="003315EF"/>
    <w:pPr>
      <w:suppressLineNumbers/>
      <w:suppressAutoHyphens/>
      <w:spacing w:before="120" w:after="120"/>
      <w:jc w:val="both"/>
    </w:pPr>
    <w:rPr>
      <w:rFonts w:ascii="Arial" w:hAnsi="Arial"/>
      <w:i/>
      <w:iCs/>
      <w:sz w:val="24"/>
      <w:szCs w:val="24"/>
    </w:rPr>
  </w:style>
  <w:style w:type="character" w:customStyle="1" w:styleId="PodpisZnak">
    <w:name w:val="Podpis Znak"/>
    <w:link w:val="Podpis"/>
    <w:rsid w:val="003315EF"/>
    <w:rPr>
      <w:rFonts w:ascii="Arial" w:hAnsi="Arial"/>
      <w:i/>
      <w:iCs/>
      <w:sz w:val="24"/>
      <w:szCs w:val="24"/>
    </w:rPr>
  </w:style>
  <w:style w:type="paragraph" w:customStyle="1" w:styleId="Indeks">
    <w:name w:val="Indeks"/>
    <w:basedOn w:val="Normalny"/>
    <w:rsid w:val="003315EF"/>
    <w:pPr>
      <w:suppressLineNumbers/>
      <w:suppressAutoHyphens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Spistreci10">
    <w:name w:val="Spis treści 10"/>
    <w:basedOn w:val="Indeks"/>
    <w:rsid w:val="003315EF"/>
    <w:pPr>
      <w:tabs>
        <w:tab w:val="right" w:leader="dot" w:pos="9637"/>
      </w:tabs>
      <w:ind w:left="2547"/>
    </w:pPr>
  </w:style>
  <w:style w:type="paragraph" w:customStyle="1" w:styleId="Rozdzia">
    <w:name w:val="Rozdział"/>
    <w:basedOn w:val="Nagwek1"/>
    <w:next w:val="Nagwek1"/>
    <w:rsid w:val="003315EF"/>
    <w:pPr>
      <w:keepNext w:val="0"/>
      <w:widowControl w:val="0"/>
      <w:numPr>
        <w:numId w:val="10"/>
      </w:numPr>
      <w:spacing w:before="0" w:after="0"/>
      <w:ind w:right="170"/>
      <w:jc w:val="both"/>
    </w:pPr>
    <w:rPr>
      <w:rFonts w:ascii="Times New Roman" w:hAnsi="Times New Roman"/>
      <w:snapToGrid w:val="0"/>
      <w:kern w:val="0"/>
      <w:sz w:val="28"/>
      <w:lang w:val="pl-PL" w:eastAsia="pl-PL"/>
    </w:rPr>
  </w:style>
  <w:style w:type="paragraph" w:customStyle="1" w:styleId="Rozdzia-">
    <w:name w:val="Rozdział-"/>
    <w:basedOn w:val="Normalny"/>
    <w:next w:val="Nagwek1"/>
    <w:rsid w:val="003315EF"/>
    <w:pPr>
      <w:keepNext/>
      <w:widowControl w:val="0"/>
      <w:numPr>
        <w:ilvl w:val="1"/>
        <w:numId w:val="10"/>
      </w:numPr>
      <w:spacing w:before="480" w:after="120"/>
      <w:ind w:right="170"/>
      <w:jc w:val="both"/>
      <w:outlineLvl w:val="1"/>
    </w:pPr>
    <w:rPr>
      <w:b/>
      <w:snapToGrid w:val="0"/>
      <w:sz w:val="24"/>
    </w:rPr>
  </w:style>
  <w:style w:type="paragraph" w:customStyle="1" w:styleId="Rrozdzia">
    <w:name w:val="Rrozdział="/>
    <w:basedOn w:val="Normalny"/>
    <w:next w:val="Nagwek1"/>
    <w:rsid w:val="003315EF"/>
    <w:pPr>
      <w:widowControl w:val="0"/>
      <w:numPr>
        <w:ilvl w:val="2"/>
        <w:numId w:val="10"/>
      </w:numPr>
      <w:spacing w:before="240" w:line="360" w:lineRule="auto"/>
      <w:ind w:right="170"/>
      <w:jc w:val="both"/>
      <w:outlineLvl w:val="2"/>
    </w:pPr>
    <w:rPr>
      <w:b/>
      <w:snapToGrid w:val="0"/>
      <w:sz w:val="22"/>
    </w:rPr>
  </w:style>
  <w:style w:type="paragraph" w:customStyle="1" w:styleId="podpa">
    <w:name w:val="podp_a"/>
    <w:basedOn w:val="Nagwek1"/>
    <w:rsid w:val="003315EF"/>
    <w:pPr>
      <w:keepNext w:val="0"/>
      <w:numPr>
        <w:numId w:val="11"/>
      </w:numPr>
      <w:suppressAutoHyphens/>
      <w:spacing w:before="40" w:after="40" w:line="260" w:lineRule="exact"/>
      <w:jc w:val="both"/>
      <w:outlineLvl w:val="9"/>
    </w:pPr>
    <w:rPr>
      <w:b w:val="0"/>
      <w:smallCaps w:val="0"/>
      <w:kern w:val="0"/>
      <w:sz w:val="20"/>
      <w:lang w:val="pl-PL" w:eastAsia="pl-PL"/>
    </w:rPr>
  </w:style>
  <w:style w:type="paragraph" w:customStyle="1" w:styleId="mietek">
    <w:name w:val="mietek"/>
    <w:rsid w:val="003315EF"/>
    <w:pPr>
      <w:spacing w:before="120"/>
    </w:pPr>
    <w:rPr>
      <w:rFonts w:ascii="Arial" w:hAnsi="Arial"/>
      <w:color w:val="000000"/>
      <w:sz w:val="24"/>
    </w:rPr>
  </w:style>
  <w:style w:type="paragraph" w:customStyle="1" w:styleId="Mietek0">
    <w:name w:val="Mietek"/>
    <w:basedOn w:val="Normalny"/>
    <w:rsid w:val="003315EF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styleId="Podtytu">
    <w:name w:val="Subtitle"/>
    <w:basedOn w:val="Normalny"/>
    <w:link w:val="PodtytuZnak"/>
    <w:qFormat/>
    <w:rsid w:val="003315EF"/>
    <w:pPr>
      <w:suppressAutoHyphens/>
      <w:jc w:val="center"/>
    </w:pPr>
    <w:rPr>
      <w:rFonts w:ascii="Prose_Antiquepl" w:hAnsi="Prose_Antiquepl"/>
      <w:b/>
      <w:sz w:val="40"/>
      <w:szCs w:val="28"/>
    </w:rPr>
  </w:style>
  <w:style w:type="character" w:customStyle="1" w:styleId="PodtytuZnak">
    <w:name w:val="Podtytuł Znak"/>
    <w:link w:val="Podtytu"/>
    <w:rsid w:val="003315EF"/>
    <w:rPr>
      <w:rFonts w:ascii="Prose_Antiquepl" w:hAnsi="Prose_Antiquepl"/>
      <w:b/>
      <w:sz w:val="40"/>
      <w:szCs w:val="28"/>
    </w:rPr>
  </w:style>
  <w:style w:type="paragraph" w:styleId="Lista2">
    <w:name w:val="List 2"/>
    <w:basedOn w:val="Normalny"/>
    <w:rsid w:val="003315EF"/>
    <w:pPr>
      <w:suppressAutoHyphens/>
      <w:spacing w:before="60" w:after="60"/>
      <w:ind w:left="566" w:hanging="283"/>
      <w:jc w:val="both"/>
    </w:pPr>
    <w:rPr>
      <w:rFonts w:ascii="Arial" w:hAnsi="Arial"/>
      <w:sz w:val="24"/>
      <w:szCs w:val="24"/>
    </w:rPr>
  </w:style>
  <w:style w:type="character" w:customStyle="1" w:styleId="Arial8pt">
    <w:name w:val="Arial 8 pt"/>
    <w:rsid w:val="003315EF"/>
    <w:rPr>
      <w:rFonts w:ascii="Arial" w:hAnsi="Arial"/>
      <w:sz w:val="16"/>
    </w:rPr>
  </w:style>
  <w:style w:type="paragraph" w:customStyle="1" w:styleId="Listanum1">
    <w:name w:val="Lista num1"/>
    <w:basedOn w:val="Normalny"/>
    <w:rsid w:val="003315EF"/>
    <w:pPr>
      <w:numPr>
        <w:numId w:val="12"/>
      </w:numPr>
      <w:spacing w:before="120" w:after="120"/>
    </w:pPr>
    <w:rPr>
      <w:rFonts w:ascii="Arial" w:hAnsi="Arial"/>
      <w:b/>
      <w:sz w:val="16"/>
      <w:szCs w:val="16"/>
    </w:rPr>
  </w:style>
  <w:style w:type="character" w:customStyle="1" w:styleId="Listanum1ZnakZnak">
    <w:name w:val="Lista num1 Znak Znak"/>
    <w:rsid w:val="003315EF"/>
    <w:rPr>
      <w:rFonts w:ascii="Arial" w:hAnsi="Arial"/>
      <w:b/>
      <w:sz w:val="16"/>
      <w:szCs w:val="16"/>
    </w:rPr>
  </w:style>
  <w:style w:type="character" w:customStyle="1" w:styleId="wyliczanie123Znak">
    <w:name w:val="wyliczanie 1;2;3 Znak"/>
    <w:rsid w:val="003315EF"/>
    <w:rPr>
      <w:rFonts w:ascii="Arial" w:hAnsi="Arial"/>
      <w:sz w:val="24"/>
    </w:rPr>
  </w:style>
  <w:style w:type="character" w:customStyle="1" w:styleId="StylNagwek3Znak">
    <w:name w:val="Styl Nagłówek 3 Znak"/>
    <w:rsid w:val="003315EF"/>
    <w:rPr>
      <w:rFonts w:ascii="Arial" w:hAnsi="Arial"/>
      <w:b/>
      <w:sz w:val="24"/>
      <w:szCs w:val="24"/>
    </w:rPr>
  </w:style>
  <w:style w:type="paragraph" w:customStyle="1" w:styleId="FormatvorlageFormatvorlageFormatvorlageberschrift2">
    <w:name w:val="Formatvorlage Formatvorlage Formatvorlage Überschrift 2"/>
    <w:aliases w:val="Styl Nagłówek 2 + V..."/>
    <w:basedOn w:val="Normalny"/>
    <w:rsid w:val="003315EF"/>
    <w:pPr>
      <w:keepNext/>
      <w:tabs>
        <w:tab w:val="left" w:pos="567"/>
        <w:tab w:val="num" w:pos="716"/>
        <w:tab w:val="left" w:pos="1134"/>
      </w:tabs>
      <w:spacing w:before="120" w:after="60" w:line="360" w:lineRule="auto"/>
      <w:ind w:left="1134" w:hanging="432"/>
      <w:outlineLvl w:val="1"/>
    </w:pPr>
    <w:rPr>
      <w:rFonts w:ascii="Arial" w:hAnsi="Arial"/>
      <w:b/>
      <w:bCs/>
      <w:color w:val="000080"/>
      <w:sz w:val="24"/>
      <w:lang w:eastAsia="de-DE"/>
    </w:rPr>
  </w:style>
  <w:style w:type="paragraph" w:styleId="Bezodstpw">
    <w:name w:val="No Spacing"/>
    <w:qFormat/>
    <w:rsid w:val="003315EF"/>
    <w:pPr>
      <w:suppressAutoHyphens/>
      <w:jc w:val="both"/>
    </w:pPr>
    <w:rPr>
      <w:rFonts w:ascii="Arial" w:hAnsi="Arial"/>
      <w:sz w:val="24"/>
      <w:szCs w:val="24"/>
    </w:rPr>
  </w:style>
  <w:style w:type="paragraph" w:customStyle="1" w:styleId="Nagwek1HeadMI1Gliederung1">
    <w:name w:val="Nagłówek 1;HeadMI 1;Gliederung1"/>
    <w:basedOn w:val="Normalny"/>
    <w:rsid w:val="003315EF"/>
    <w:pPr>
      <w:numPr>
        <w:numId w:val="13"/>
      </w:numPr>
    </w:pPr>
    <w:rPr>
      <w:sz w:val="24"/>
      <w:szCs w:val="24"/>
    </w:rPr>
  </w:style>
  <w:style w:type="character" w:customStyle="1" w:styleId="st1">
    <w:name w:val="st1"/>
    <w:rsid w:val="003315EF"/>
  </w:style>
  <w:style w:type="character" w:customStyle="1" w:styleId="WW8Num12z0">
    <w:name w:val="WW8Num12z0"/>
    <w:rsid w:val="003315EF"/>
    <w:rPr>
      <w:rFonts w:ascii="Arial" w:hAnsi="Arial"/>
      <w:b/>
      <w:i w:val="0"/>
      <w:sz w:val="32"/>
    </w:rPr>
  </w:style>
  <w:style w:type="paragraph" w:customStyle="1" w:styleId="StylArialWyjustowanyWcity">
    <w:name w:val="Styl Arial Wyjustowany Wcięty"/>
    <w:basedOn w:val="Normalny"/>
    <w:rsid w:val="003315EF"/>
    <w:pPr>
      <w:suppressAutoHyphens/>
    </w:pPr>
    <w:rPr>
      <w:kern w:val="1"/>
      <w:sz w:val="24"/>
      <w:szCs w:val="24"/>
      <w:lang w:eastAsia="ar-SA"/>
    </w:rPr>
  </w:style>
  <w:style w:type="paragraph" w:customStyle="1" w:styleId="TextBlocksatz">
    <w:name w:val="TextBlocksatz"/>
    <w:link w:val="TextBlocksatzZchn"/>
    <w:rsid w:val="00963CE5"/>
    <w:pPr>
      <w:spacing w:after="60" w:line="280" w:lineRule="atLeast"/>
      <w:jc w:val="both"/>
    </w:pPr>
    <w:rPr>
      <w:rFonts w:ascii="Arial" w:hAnsi="Arial"/>
      <w:color w:val="000000"/>
      <w:sz w:val="22"/>
      <w:lang w:eastAsia="de-CH"/>
    </w:rPr>
  </w:style>
  <w:style w:type="character" w:customStyle="1" w:styleId="TextBlocksatzZchn">
    <w:name w:val="TextBlocksatz Zchn"/>
    <w:link w:val="TextBlocksatz"/>
    <w:rsid w:val="00963CE5"/>
    <w:rPr>
      <w:rFonts w:ascii="Arial" w:hAnsi="Arial"/>
      <w:color w:val="000000"/>
      <w:sz w:val="22"/>
      <w:lang w:eastAsia="de-CH"/>
    </w:rPr>
  </w:style>
  <w:style w:type="character" w:customStyle="1" w:styleId="FontStyle26">
    <w:name w:val="Font Style26"/>
    <w:uiPriority w:val="99"/>
    <w:rsid w:val="00963CE5"/>
    <w:rPr>
      <w:rFonts w:ascii="Arial" w:hAnsi="Arial"/>
      <w:sz w:val="24"/>
    </w:rPr>
  </w:style>
  <w:style w:type="character" w:customStyle="1" w:styleId="AkapitzlistZnak">
    <w:name w:val="Akapit z listą Znak"/>
    <w:aliases w:val="Lista - poziom 1 Znak,Wypunktowanie Znak,Akapit z listą1 Znak"/>
    <w:link w:val="Akapitzlist"/>
    <w:uiPriority w:val="99"/>
    <w:locked/>
    <w:rsid w:val="00137288"/>
  </w:style>
  <w:style w:type="character" w:customStyle="1" w:styleId="NormalIndent10Znak">
    <w:name w:val="Normal Indent 1.0 Znak"/>
    <w:basedOn w:val="Domylnaczcionkaakapitu"/>
    <w:rsid w:val="004B3F35"/>
    <w:rPr>
      <w:rFonts w:ascii="Arial Narrow" w:hAnsi="Arial Narrow" w:cs="PL SwitzerlandNarrow"/>
      <w:sz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1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1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pn-hd-60364-5-52-2011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BC5EE-80A3-4F36-88D3-FACB4374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4377</Words>
  <Characters>26262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Kleszczewie</vt:lpstr>
    </vt:vector>
  </TitlesOfParts>
  <Company>Acer</Company>
  <LinksUpToDate>false</LinksUpToDate>
  <CharactersWithSpaces>30578</CharactersWithSpaces>
  <SharedDoc>false</SharedDoc>
  <HLinks>
    <vt:vector size="294" baseType="variant"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_Toc16514506</vt:lpwstr>
      </vt:variant>
      <vt:variant>
        <vt:i4>1048624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_Toc16514505</vt:lpwstr>
      </vt:variant>
      <vt:variant>
        <vt:i4>1114160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_Toc16514504</vt:lpwstr>
      </vt:variant>
      <vt:variant>
        <vt:i4>1441840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_Toc16514503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_Toc16514502</vt:lpwstr>
      </vt:variant>
      <vt:variant>
        <vt:i4>1310768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_Toc16514501</vt:lpwstr>
      </vt:variant>
      <vt:variant>
        <vt:i4>1376304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_Toc16514500</vt:lpwstr>
      </vt:variant>
      <vt:variant>
        <vt:i4>1900601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_Toc16514499</vt:lpwstr>
      </vt:variant>
      <vt:variant>
        <vt:i4>1835065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_Toc16514498</vt:lpwstr>
      </vt:variant>
      <vt:variant>
        <vt:i4>1245241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_Toc16514497</vt:lpwstr>
      </vt:variant>
      <vt:variant>
        <vt:i4>1179705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_Toc16514496</vt:lpwstr>
      </vt:variant>
      <vt:variant>
        <vt:i4>1114169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_Toc16514495</vt:lpwstr>
      </vt:variant>
      <vt:variant>
        <vt:i4>1048633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_Toc16514494</vt:lpwstr>
      </vt:variant>
      <vt:variant>
        <vt:i4>1507385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_Toc16514493</vt:lpwstr>
      </vt:variant>
      <vt:variant>
        <vt:i4>1441849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_Toc16514492</vt:lpwstr>
      </vt:variant>
      <vt:variant>
        <vt:i4>1376313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_Toc16514491</vt:lpwstr>
      </vt:variant>
      <vt:variant>
        <vt:i4>1310777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_Toc16514490</vt:lpwstr>
      </vt:variant>
      <vt:variant>
        <vt:i4>1900600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_Toc16514489</vt:lpwstr>
      </vt:variant>
      <vt:variant>
        <vt:i4>1835064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_Toc16514488</vt:lpwstr>
      </vt:variant>
      <vt:variant>
        <vt:i4>1245240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_Toc16514487</vt:lpwstr>
      </vt:variant>
      <vt:variant>
        <vt:i4>1179704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_Toc16514486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_Toc16514485</vt:lpwstr>
      </vt:variant>
      <vt:variant>
        <vt:i4>1048632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_Toc16514484</vt:lpwstr>
      </vt:variant>
      <vt:variant>
        <vt:i4>1507384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_Toc16514483</vt:lpwstr>
      </vt:variant>
      <vt:variant>
        <vt:i4>1441848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_Toc16514482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_Toc16514481</vt:lpwstr>
      </vt:variant>
      <vt:variant>
        <vt:i4>1310776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_Toc16514480</vt:lpwstr>
      </vt:variant>
      <vt:variant>
        <vt:i4>1900599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_Toc16514479</vt:lpwstr>
      </vt:variant>
      <vt:variant>
        <vt:i4>1835063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_Toc16514478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_Toc16514477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_Toc16514476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_Toc16514475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_Toc16514474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_Toc16514473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_Toc16514472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_Toc16514471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_Toc16514470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_Toc16514469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_Toc16514468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_Toc16514467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_Toc16514466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_Toc16514465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_Toc16514464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_Toc16514463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_Toc16514462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_Toc16514461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_Toc16514460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_Toc16514459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_Toc16514458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w Kleszczewie</dc:title>
  <dc:subject>Marek Kubiak</dc:subject>
  <dc:creator>mgr inż. Maciej Tryjanowski</dc:creator>
  <cp:keywords>Kubiak</cp:keywords>
  <cp:lastModifiedBy>BartoszO</cp:lastModifiedBy>
  <cp:revision>2</cp:revision>
  <cp:lastPrinted>2021-02-18T10:22:00Z</cp:lastPrinted>
  <dcterms:created xsi:type="dcterms:W3CDTF">2021-03-08T08:22:00Z</dcterms:created>
  <dcterms:modified xsi:type="dcterms:W3CDTF">2021-03-08T08:22:00Z</dcterms:modified>
</cp:coreProperties>
</file>