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021BF534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AC5D2D" w:rsidRPr="00AC5D2D">
        <w:rPr>
          <w:rFonts w:ascii="Lato" w:hAnsi="Lato"/>
          <w:b/>
          <w:bCs/>
          <w:sz w:val="24"/>
          <w:szCs w:val="24"/>
        </w:rPr>
        <w:t>„Wykonanie przyłącza kanalizacji deszczowej z odcinkiem tłocznym dla obiektu zlokalizowanego w Świebodzicach przy ul. Strefowej 5a”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5095" w14:textId="77777777" w:rsidR="00565E65" w:rsidRDefault="00565E65" w:rsidP="00A86015">
      <w:pPr>
        <w:spacing w:after="0" w:line="240" w:lineRule="auto"/>
      </w:pPr>
      <w:r>
        <w:separator/>
      </w:r>
    </w:p>
  </w:endnote>
  <w:endnote w:type="continuationSeparator" w:id="0">
    <w:p w14:paraId="3DE7D4E0" w14:textId="77777777" w:rsidR="00565E65" w:rsidRDefault="00565E6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8000" w14:textId="77777777" w:rsidR="00565E65" w:rsidRDefault="00565E65" w:rsidP="00A86015">
      <w:pPr>
        <w:spacing w:after="0" w:line="240" w:lineRule="auto"/>
      </w:pPr>
      <w:r>
        <w:separator/>
      </w:r>
    </w:p>
  </w:footnote>
  <w:footnote w:type="continuationSeparator" w:id="0">
    <w:p w14:paraId="49415867" w14:textId="77777777" w:rsidR="00565E65" w:rsidRDefault="00565E6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D3FCF"/>
    <w:rsid w:val="0089043E"/>
    <w:rsid w:val="008B0239"/>
    <w:rsid w:val="008B4814"/>
    <w:rsid w:val="00A86015"/>
    <w:rsid w:val="00AC5D2D"/>
    <w:rsid w:val="00BF5506"/>
    <w:rsid w:val="00E206EF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11</cp:revision>
  <cp:lastPrinted>2023-09-04T12:50:00Z</cp:lastPrinted>
  <dcterms:created xsi:type="dcterms:W3CDTF">2022-04-27T09:47:00Z</dcterms:created>
  <dcterms:modified xsi:type="dcterms:W3CDTF">2023-09-04T12:52:00Z</dcterms:modified>
</cp:coreProperties>
</file>