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00B8FF"/>
  <w:body>
    <w:p w14:paraId="0D165B87" w14:textId="77777777" w:rsidR="007F19F9" w:rsidRDefault="007F19F9" w:rsidP="0062469E">
      <w:pPr>
        <w:pStyle w:val="OPIOTTekstpodstgrubyrodek"/>
      </w:pPr>
      <w:r>
        <w:t xml:space="preserve">SPIS </w:t>
      </w:r>
      <w:r w:rsidRPr="0062469E">
        <w:t>ZAWARTOŚCI</w:t>
      </w:r>
    </w:p>
    <w:p w14:paraId="718DB857" w14:textId="195B5901" w:rsidR="0013774F" w:rsidRDefault="007F19F9">
      <w:pPr>
        <w:pStyle w:val="Spistreci1"/>
        <w:tabs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fldChar w:fldCharType="begin"/>
      </w:r>
      <w:r>
        <w:instrText xml:space="preserve"> TOC \o "1-3" \u </w:instrText>
      </w:r>
      <w:r>
        <w:fldChar w:fldCharType="separate"/>
      </w:r>
      <w:r w:rsidR="0013774F">
        <w:rPr>
          <w:noProof/>
        </w:rPr>
        <w:t>I.</w:t>
      </w:r>
      <w:r w:rsidR="0013774F"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 w:rsidR="0013774F">
        <w:rPr>
          <w:noProof/>
        </w:rPr>
        <w:t>OPIS TECHNICZNY</w:t>
      </w:r>
      <w:r w:rsidR="0013774F">
        <w:rPr>
          <w:noProof/>
        </w:rPr>
        <w:tab/>
      </w:r>
      <w:r w:rsidR="0013774F">
        <w:rPr>
          <w:noProof/>
        </w:rPr>
        <w:fldChar w:fldCharType="begin"/>
      </w:r>
      <w:r w:rsidR="0013774F">
        <w:rPr>
          <w:noProof/>
        </w:rPr>
        <w:instrText xml:space="preserve"> PAGEREF _Toc147272581 \h </w:instrText>
      </w:r>
      <w:r w:rsidR="0013774F">
        <w:rPr>
          <w:noProof/>
        </w:rPr>
      </w:r>
      <w:r w:rsidR="0013774F">
        <w:rPr>
          <w:noProof/>
        </w:rPr>
        <w:fldChar w:fldCharType="separate"/>
      </w:r>
      <w:r w:rsidR="0013774F">
        <w:rPr>
          <w:noProof/>
        </w:rPr>
        <w:t>3</w:t>
      </w:r>
      <w:r w:rsidR="0013774F">
        <w:rPr>
          <w:noProof/>
        </w:rPr>
        <w:fldChar w:fldCharType="end"/>
      </w:r>
    </w:p>
    <w:p w14:paraId="64E5DC43" w14:textId="16A9E939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Temat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13FDD84" w14:textId="2B723F00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Podstawa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A21EF5C" w14:textId="497021E1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Zakres projektu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2E89788" w14:textId="72CA0EA7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Przepisy i normy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00A0098" w14:textId="5B816CE5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Zasilanie rozdzielnicy kontroli zbiornika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AC585EF" w14:textId="786A675B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System prowadzenia kabla  w terenie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6AFFCF0" w14:textId="5821EDD1" w:rsidR="0013774F" w:rsidRDefault="0013774F">
      <w:pPr>
        <w:pStyle w:val="Spistreci2"/>
        <w:tabs>
          <w:tab w:val="left" w:pos="880"/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Ochrona przeciwporażeniowa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887583B" w14:textId="1AAF7F51" w:rsidR="0013774F" w:rsidRDefault="0013774F">
      <w:pPr>
        <w:pStyle w:val="Spistreci1"/>
        <w:tabs>
          <w:tab w:val="right" w:leader="dot" w:pos="9059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</w:pPr>
      <w:r>
        <w:rPr>
          <w:noProof/>
        </w:rPr>
        <w:t>II.</w:t>
      </w:r>
      <w:r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pl-PL"/>
          <w14:ligatures w14:val="standardContextual"/>
        </w:rPr>
        <w:tab/>
      </w:r>
      <w:r>
        <w:rPr>
          <w:noProof/>
        </w:rPr>
        <w:t>ZAŁĄCZNIKI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_Toc147272589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163CE59" w14:textId="2B50AF7E" w:rsidR="007F19F9" w:rsidRDefault="007F19F9" w:rsidP="00C15637">
      <w:pPr>
        <w:pStyle w:val="Spistreci2"/>
        <w:numPr>
          <w:ilvl w:val="0"/>
          <w:numId w:val="6"/>
        </w:numPr>
      </w:pPr>
      <w:r>
        <w:fldChar w:fldCharType="end"/>
      </w:r>
      <w:r>
        <w:t>Oświadczenie</w:t>
      </w:r>
    </w:p>
    <w:p w14:paraId="0CEFE6B4" w14:textId="77777777" w:rsidR="007F19F9" w:rsidRDefault="007F19F9" w:rsidP="00C15637">
      <w:pPr>
        <w:pStyle w:val="Spistreci2"/>
        <w:numPr>
          <w:ilvl w:val="0"/>
          <w:numId w:val="6"/>
        </w:numPr>
      </w:pPr>
      <w:r>
        <w:t xml:space="preserve">Decyzja o stwierdzeniu przygotowania zawodowego Michała </w:t>
      </w:r>
      <w:proofErr w:type="spellStart"/>
      <w:r>
        <w:t>Hanowicza</w:t>
      </w:r>
      <w:proofErr w:type="spellEnd"/>
      <w:r>
        <w:t xml:space="preserve"> do pełnienia samodzielnych funkcji technicznych w budownictwie</w:t>
      </w:r>
    </w:p>
    <w:p w14:paraId="6A724DF9" w14:textId="77777777" w:rsidR="007F19F9" w:rsidRDefault="007F19F9" w:rsidP="00C15637">
      <w:pPr>
        <w:pStyle w:val="Spistreci2"/>
        <w:numPr>
          <w:ilvl w:val="0"/>
          <w:numId w:val="6"/>
        </w:numPr>
      </w:pPr>
      <w:r>
        <w:t xml:space="preserve">Zaświadczenie o przynależności Michała </w:t>
      </w:r>
      <w:proofErr w:type="spellStart"/>
      <w:r>
        <w:t>Hanowicza</w:t>
      </w:r>
      <w:proofErr w:type="spellEnd"/>
      <w:r>
        <w:t xml:space="preserve"> do Pomorskiej Okręgowej Izby Inżynierów Budownictwa</w:t>
      </w:r>
    </w:p>
    <w:p w14:paraId="58AFE91B" w14:textId="77777777" w:rsidR="003E275B" w:rsidRDefault="003E275B" w:rsidP="003E275B">
      <w:pPr>
        <w:pStyle w:val="Spistreci2"/>
        <w:numPr>
          <w:ilvl w:val="0"/>
          <w:numId w:val="6"/>
        </w:numPr>
      </w:pPr>
      <w:r>
        <w:t>Decyzja o stwierdzeniu przygotowania zawodowego Dawida Żylińskiego do pełnienia samodzielnych funkcji technicznych w budownictwie</w:t>
      </w:r>
    </w:p>
    <w:p w14:paraId="6F8E8B2B" w14:textId="77777777" w:rsidR="003E275B" w:rsidRDefault="003E275B" w:rsidP="003E275B">
      <w:pPr>
        <w:pStyle w:val="Spistreci2"/>
        <w:numPr>
          <w:ilvl w:val="0"/>
          <w:numId w:val="6"/>
        </w:numPr>
      </w:pPr>
      <w:r>
        <w:t>Zaświadczenie o przynależności Dawida Żylińskiego do Pomorskiej Okręgowej Izby Inżynierów Budownictwa</w:t>
      </w:r>
    </w:p>
    <w:p w14:paraId="5E63B5A4" w14:textId="62F7F0B2" w:rsidR="007F19F9" w:rsidRPr="00C80FC3" w:rsidRDefault="00BB38E8" w:rsidP="00E04CCA">
      <w:pPr>
        <w:pStyle w:val="Spistreci1"/>
      </w:pPr>
      <w:r>
        <w:t>II</w:t>
      </w:r>
      <w:r w:rsidR="00895100">
        <w:t>I</w:t>
      </w:r>
      <w:r w:rsidR="007F19F9" w:rsidRPr="00C80FC3">
        <w:t>.</w:t>
      </w:r>
      <w:r w:rsidR="007F19F9" w:rsidRPr="00C80FC3">
        <w:tab/>
        <w:t>RYSUNKI.</w:t>
      </w:r>
    </w:p>
    <w:p w14:paraId="29C7C72E" w14:textId="5F998428" w:rsidR="00BB38E8" w:rsidRDefault="00F23DD6" w:rsidP="00F23DD6">
      <w:pPr>
        <w:pStyle w:val="Spistreci2"/>
      </w:pPr>
      <w:r w:rsidRPr="007B0A5A">
        <w:t>E</w:t>
      </w:r>
      <w:r>
        <w:t>-1</w:t>
      </w:r>
      <w:r w:rsidRPr="007B0A5A">
        <w:t xml:space="preserve"> –</w:t>
      </w:r>
      <w:r>
        <w:t xml:space="preserve"> </w:t>
      </w:r>
      <w:r w:rsidR="00BB38E8">
        <w:t>Instalacje elektryczne w terenie</w:t>
      </w:r>
    </w:p>
    <w:p w14:paraId="6C7935B8" w14:textId="77777777" w:rsidR="00BB38E8" w:rsidRPr="00BB38E8" w:rsidRDefault="00BB38E8" w:rsidP="00BB38E8">
      <w:pPr>
        <w:pStyle w:val="OPIOTTekstpodst"/>
      </w:pPr>
    </w:p>
    <w:p w14:paraId="7B414C8E" w14:textId="77777777" w:rsidR="00AB5576" w:rsidRDefault="00D5075C" w:rsidP="00AB5576">
      <w:pPr>
        <w:pStyle w:val="OPIOTNag1"/>
      </w:pPr>
      <w:bookmarkStart w:id="0" w:name="_Toc147272581"/>
      <w:r>
        <w:lastRenderedPageBreak/>
        <w:t>OPIS TECHNICZNY</w:t>
      </w:r>
      <w:bookmarkEnd w:id="0"/>
    </w:p>
    <w:p w14:paraId="1322D3E8" w14:textId="77777777" w:rsidR="007F19F9" w:rsidRDefault="007F19F9" w:rsidP="0062469E">
      <w:pPr>
        <w:pStyle w:val="OPIOTNag2"/>
      </w:pPr>
      <w:bookmarkStart w:id="1" w:name="_Toc147272582"/>
      <w:r>
        <w:t>Temat opracowania</w:t>
      </w:r>
      <w:bookmarkEnd w:id="1"/>
    </w:p>
    <w:p w14:paraId="456C0B35" w14:textId="044FD49E" w:rsidR="00BB79FA" w:rsidRDefault="00CA1F73" w:rsidP="00BB79FA">
      <w:pPr>
        <w:pStyle w:val="OPIOTTekstpodst"/>
        <w:ind w:firstLine="567"/>
      </w:pPr>
      <w:r w:rsidRPr="00CA1F73">
        <w:t>Tematem opracowan</w:t>
      </w:r>
      <w:r w:rsidR="00E9067E" w:rsidRPr="00CA1F73">
        <w:t xml:space="preserve">ia jest projekt </w:t>
      </w:r>
      <w:r w:rsidR="00BB79FA">
        <w:t>techniczny</w:t>
      </w:r>
      <w:r w:rsidR="00E9067E" w:rsidRPr="00CA1F73">
        <w:t xml:space="preserve"> </w:t>
      </w:r>
      <w:r w:rsidR="00E9067E">
        <w:t xml:space="preserve">instalacji </w:t>
      </w:r>
      <w:r w:rsidR="00B625F8">
        <w:t>elektrycznych</w:t>
      </w:r>
      <w:r w:rsidR="003E275B">
        <w:t xml:space="preserve"> </w:t>
      </w:r>
      <w:r w:rsidR="00BB79FA">
        <w:t>budowy zbiornika zapasu wody ppoż. Vu=350m3 na potrzeby Świebodzickiego Parku Przemysłowego zlokalizowanego w Świebodzicach przy ul. Wałbrzyskiej 38.</w:t>
      </w:r>
    </w:p>
    <w:p w14:paraId="31CEB787" w14:textId="77777777" w:rsidR="007F19F9" w:rsidRDefault="007F19F9" w:rsidP="00CA1F73">
      <w:pPr>
        <w:pStyle w:val="OPIOTNag2"/>
      </w:pPr>
      <w:bookmarkStart w:id="2" w:name="_Toc147272583"/>
      <w:r>
        <w:t>Podstawa opracowania</w:t>
      </w:r>
      <w:bookmarkEnd w:id="2"/>
    </w:p>
    <w:p w14:paraId="62637D73" w14:textId="77777777" w:rsidR="007F19F9" w:rsidRDefault="007F19F9" w:rsidP="00380AE1">
      <w:pPr>
        <w:pStyle w:val="OPIOTTekstpodst"/>
        <w:ind w:firstLine="567"/>
      </w:pPr>
      <w:r>
        <w:t>Podstawowe dane do opracowania dokumentacji:</w:t>
      </w:r>
    </w:p>
    <w:p w14:paraId="1DD08297" w14:textId="53648A2E" w:rsidR="007F19F9" w:rsidRDefault="00BB79FA" w:rsidP="00BE46E6">
      <w:pPr>
        <w:pStyle w:val="OPIOTWypunktowanie"/>
      </w:pPr>
      <w:r>
        <w:t>mapa do celów projektowych</w:t>
      </w:r>
      <w:r w:rsidR="007F19F9">
        <w:t>,</w:t>
      </w:r>
    </w:p>
    <w:p w14:paraId="632E9E37" w14:textId="77777777" w:rsidR="007F19F9" w:rsidRDefault="007F19F9" w:rsidP="00BE46E6">
      <w:pPr>
        <w:pStyle w:val="OPIOTWypunktowanie"/>
      </w:pPr>
      <w:r>
        <w:t>ob</w:t>
      </w:r>
      <w:r w:rsidR="004B32CF">
        <w:t>owiązujące przepisy i normy,</w:t>
      </w:r>
    </w:p>
    <w:p w14:paraId="0E788923" w14:textId="7A8FD14E" w:rsidR="004B32CF" w:rsidRDefault="00BB79FA" w:rsidP="00BE46E6">
      <w:pPr>
        <w:pStyle w:val="OPIOTWypunktowanie"/>
      </w:pPr>
      <w:r>
        <w:t>projekty branżowe</w:t>
      </w:r>
      <w:r w:rsidR="004B32CF">
        <w:t>,</w:t>
      </w:r>
    </w:p>
    <w:p w14:paraId="4131BF6F" w14:textId="74CD84BD" w:rsidR="00C60915" w:rsidRDefault="004B32CF" w:rsidP="00BE46E6">
      <w:pPr>
        <w:pStyle w:val="OPIOTWypunktowanie"/>
      </w:pPr>
      <w:r>
        <w:t xml:space="preserve">wytyczne </w:t>
      </w:r>
      <w:r w:rsidR="00431C47">
        <w:t>Inwestora</w:t>
      </w:r>
      <w:r w:rsidR="00BB79FA">
        <w:t>.</w:t>
      </w:r>
    </w:p>
    <w:p w14:paraId="3EED0F52" w14:textId="77777777" w:rsidR="007F19F9" w:rsidRDefault="007F19F9" w:rsidP="00B4100F">
      <w:pPr>
        <w:pStyle w:val="OPIOTNag2"/>
      </w:pPr>
      <w:bookmarkStart w:id="3" w:name="_Toc147272584"/>
      <w:r>
        <w:t>Zakres projektu</w:t>
      </w:r>
      <w:bookmarkEnd w:id="3"/>
    </w:p>
    <w:p w14:paraId="7B99C752" w14:textId="34ADF86E" w:rsidR="004708C7" w:rsidRDefault="007F19F9" w:rsidP="00BB79FA">
      <w:pPr>
        <w:pStyle w:val="OPIOTTekstpodst"/>
        <w:ind w:firstLine="567"/>
      </w:pPr>
      <w:r>
        <w:t>Projekt swym zakresem obejmuje</w:t>
      </w:r>
      <w:r w:rsidR="00BB79FA">
        <w:t xml:space="preserve"> instalacje elektryczne w terenie.</w:t>
      </w:r>
    </w:p>
    <w:p w14:paraId="4E165155" w14:textId="77777777" w:rsidR="00622F9C" w:rsidRPr="00C80FC3" w:rsidRDefault="00622F9C" w:rsidP="00B625F8">
      <w:pPr>
        <w:pStyle w:val="OPIOTNag2"/>
      </w:pPr>
      <w:bookmarkStart w:id="4" w:name="_Toc147272585"/>
      <w:r w:rsidRPr="00C80FC3">
        <w:t>Przepisy i normy</w:t>
      </w:r>
      <w:bookmarkEnd w:id="4"/>
    </w:p>
    <w:p w14:paraId="493B05D1" w14:textId="7BF85299" w:rsidR="00622F9C" w:rsidRDefault="00622F9C" w:rsidP="00622F9C">
      <w:pPr>
        <w:pStyle w:val="OPIOTTekstpodst"/>
        <w:ind w:firstLine="567"/>
      </w:pPr>
      <w:r>
        <w:t xml:space="preserve">Projekt instalacji elektrycznych opracowano zgodnie z wymaganiami podanymi w </w:t>
      </w:r>
      <w:r w:rsidRPr="00B4100F">
        <w:t>Rozporządzeni</w:t>
      </w:r>
      <w:r w:rsidR="00B625F8">
        <w:t>u</w:t>
      </w:r>
      <w:r w:rsidRPr="00B4100F">
        <w:t xml:space="preserve"> Ministra Infrastruktury z dnia 12 kwietnia 2002 r. w sprawie warunków technicznych, jakim powinny odpowiadać budynki i ich usytuowanie </w:t>
      </w:r>
      <w:r w:rsidR="00BB79FA" w:rsidRPr="00BB79FA">
        <w:t>Dz.U. 2022 poz. 1225</w:t>
      </w:r>
      <w:r w:rsidR="00BB79FA" w:rsidRPr="00BB79FA">
        <w:t xml:space="preserve"> </w:t>
      </w:r>
      <w:r>
        <w:t>tekst jednolity)</w:t>
      </w:r>
      <w:r w:rsidR="00BB79FA">
        <w:t xml:space="preserve">. </w:t>
      </w:r>
      <w:r>
        <w:t xml:space="preserve">Instalacje elektryczne będzie spełniać wymogi obowiązujących polskich norm, w szczególności </w:t>
      </w:r>
      <w:r w:rsidRPr="00B4100F">
        <w:t>PN-HD 60364</w:t>
      </w:r>
      <w:r>
        <w:t xml:space="preserve"> i PN-IEC 60364.</w:t>
      </w:r>
      <w:r w:rsidRPr="00B4100F">
        <w:t xml:space="preserve"> W przypadku braku polskich uregulowań dotyczących konkretnych rozwiązań </w:t>
      </w:r>
      <w:r>
        <w:t>stosowane będą</w:t>
      </w:r>
      <w:r w:rsidRPr="00B4100F">
        <w:t xml:space="preserve"> normy IEC.</w:t>
      </w:r>
    </w:p>
    <w:p w14:paraId="505E9DA7" w14:textId="070846A9" w:rsidR="001B5A42" w:rsidRDefault="00BB79FA" w:rsidP="000B08E4">
      <w:pPr>
        <w:pStyle w:val="OPIOTNag2"/>
      </w:pPr>
      <w:bookmarkStart w:id="5" w:name="_Toc147272586"/>
      <w:r>
        <w:t>Zasilanie rozdzielnicy kontroli zbiornika</w:t>
      </w:r>
      <w:bookmarkEnd w:id="5"/>
    </w:p>
    <w:p w14:paraId="71B433BE" w14:textId="0E99DAF7" w:rsidR="00BB79FA" w:rsidRDefault="00765931" w:rsidP="009B08CF">
      <w:pPr>
        <w:pStyle w:val="OPIOTTekstpodst"/>
        <w:ind w:firstLine="567"/>
      </w:pPr>
      <w:r>
        <w:t xml:space="preserve">Zbiornik wyposażony zostanie w rozdzielnicę kontroli zbiornika, z której zasilanie będą grzałki oraz za pomocą której realizowane będzie monitorowanie poziomu i temperatury wody. </w:t>
      </w:r>
      <w:r w:rsidR="00BB79FA">
        <w:t xml:space="preserve">Do zasilania rozdzielnicy wykonana będzie w terenie linia kablowa </w:t>
      </w:r>
      <w:proofErr w:type="spellStart"/>
      <w:r w:rsidR="00BB79FA">
        <w:t>nn</w:t>
      </w:r>
      <w:proofErr w:type="spellEnd"/>
      <w:r w:rsidR="00BB79FA">
        <w:t xml:space="preserve"> </w:t>
      </w:r>
      <w:proofErr w:type="spellStart"/>
      <w:r w:rsidR="00BB79FA">
        <w:t>YKYżo</w:t>
      </w:r>
      <w:proofErr w:type="spellEnd"/>
      <w:r w:rsidR="00BB79FA">
        <w:t xml:space="preserve"> 5x6</w:t>
      </w:r>
      <w:r>
        <w:t xml:space="preserve"> wyprowadzona z rozdzielnicy dystrybucyjnej w istniejącym budynku. Istniejąca rozdzielnica rozbudowana zostanie o rozłącznik bezpiecznikowy z wkładkami D 02 25 A</w:t>
      </w:r>
      <w:r w:rsidR="00BB79FA">
        <w:t xml:space="preserve">. </w:t>
      </w:r>
    </w:p>
    <w:p w14:paraId="21B11E99" w14:textId="39BBB5AF" w:rsidR="00EF15D2" w:rsidRDefault="00EF15D2" w:rsidP="00EF15D2">
      <w:pPr>
        <w:pStyle w:val="OPIOTNag2"/>
      </w:pPr>
      <w:bookmarkStart w:id="6" w:name="_Toc478291348"/>
      <w:bookmarkStart w:id="7" w:name="_Toc147272587"/>
      <w:r>
        <w:t xml:space="preserve">System prowadzenia </w:t>
      </w:r>
      <w:r w:rsidR="00765931">
        <w:t xml:space="preserve">kabla </w:t>
      </w:r>
      <w:r>
        <w:t xml:space="preserve"> w </w:t>
      </w:r>
      <w:bookmarkEnd w:id="6"/>
      <w:r w:rsidR="00765931">
        <w:t>terenie</w:t>
      </w:r>
      <w:bookmarkEnd w:id="7"/>
    </w:p>
    <w:p w14:paraId="5519BF5F" w14:textId="0F30D37B" w:rsidR="00765931" w:rsidRDefault="00765931" w:rsidP="00765931">
      <w:pPr>
        <w:pStyle w:val="OPIOTTekstpodst"/>
        <w:ind w:firstLine="567"/>
      </w:pPr>
      <w:r>
        <w:t xml:space="preserve">W terenie kabel zostanie ułożony zgodnie z wytycznymi normy N SEP-E-004. Kabel należy ułożyć </w:t>
      </w:r>
      <w:r>
        <w:t xml:space="preserve">w rurze osłonowej </w:t>
      </w:r>
      <w:r>
        <w:t>na głębokości 70 cm</w:t>
      </w:r>
      <w:r>
        <w:t>.</w:t>
      </w:r>
      <w:r>
        <w:t xml:space="preserve"> Trasę kabla oznaczyć na całej długości i szerokości siatką, folią lub folią perforowaną w kolorze niebieskim. Folię ułożyć należy na wysokości nie mniejszej niż 25 cm i nie większej niż 35 cm nad ułożonym kablem. Do budynku kabel należy wprowadzać przez przepust gazo- i wodoszczelny.</w:t>
      </w:r>
    </w:p>
    <w:p w14:paraId="57CF8470" w14:textId="77777777" w:rsidR="00765931" w:rsidRDefault="00765931" w:rsidP="00765931">
      <w:pPr>
        <w:pStyle w:val="OPIOTTekstpodst"/>
        <w:ind w:firstLine="567"/>
      </w:pPr>
      <w:r>
        <w:t>Na kablu należy umieścić trwałe oznaczniki zawierające poniższe informacje:</w:t>
      </w:r>
    </w:p>
    <w:p w14:paraId="4F18B03A" w14:textId="77777777" w:rsidR="00765931" w:rsidRDefault="00765931" w:rsidP="00765931">
      <w:pPr>
        <w:pStyle w:val="OPIOTWypunktowanie"/>
        <w:numPr>
          <w:ilvl w:val="0"/>
          <w:numId w:val="13"/>
        </w:numPr>
      </w:pPr>
      <w:r>
        <w:t>właściciel,</w:t>
      </w:r>
    </w:p>
    <w:p w14:paraId="012D7E5C" w14:textId="77777777" w:rsidR="00765931" w:rsidRDefault="00765931" w:rsidP="00765931">
      <w:pPr>
        <w:pStyle w:val="OPIOTWypunktowanie"/>
        <w:numPr>
          <w:ilvl w:val="0"/>
          <w:numId w:val="13"/>
        </w:numPr>
      </w:pPr>
      <w:r>
        <w:t>typ kabla,</w:t>
      </w:r>
    </w:p>
    <w:p w14:paraId="4955485E" w14:textId="77777777" w:rsidR="00765931" w:rsidRDefault="00765931" w:rsidP="00765931">
      <w:pPr>
        <w:pStyle w:val="OPIOTWypunktowanie"/>
        <w:numPr>
          <w:ilvl w:val="0"/>
          <w:numId w:val="13"/>
        </w:numPr>
      </w:pPr>
      <w:r>
        <w:t>relacja (skąd-dokąd),</w:t>
      </w:r>
    </w:p>
    <w:p w14:paraId="67C619C9" w14:textId="77777777" w:rsidR="00765931" w:rsidRDefault="00765931" w:rsidP="00765931">
      <w:pPr>
        <w:pStyle w:val="OPIOTWypunktowanie"/>
        <w:numPr>
          <w:ilvl w:val="0"/>
          <w:numId w:val="13"/>
        </w:numPr>
        <w:rPr>
          <w:b/>
        </w:rPr>
      </w:pPr>
      <w:r>
        <w:t>rok budowy.</w:t>
      </w:r>
    </w:p>
    <w:p w14:paraId="723E9AF7" w14:textId="77777777" w:rsidR="001B5A42" w:rsidRDefault="001B5A42" w:rsidP="00640D52">
      <w:pPr>
        <w:pStyle w:val="OPIOTNag2"/>
      </w:pPr>
      <w:bookmarkStart w:id="8" w:name="_Toc428531516"/>
      <w:bookmarkStart w:id="9" w:name="_Toc147272588"/>
      <w:r>
        <w:t>Ochrona przeciwporażeniowa</w:t>
      </w:r>
      <w:bookmarkEnd w:id="8"/>
      <w:bookmarkEnd w:id="9"/>
    </w:p>
    <w:p w14:paraId="5D1BA071" w14:textId="01F2D5CE" w:rsidR="008A20E9" w:rsidRDefault="001B5A42" w:rsidP="00765931">
      <w:pPr>
        <w:pStyle w:val="OPIOTTekstpodst"/>
        <w:ind w:firstLine="567"/>
      </w:pPr>
      <w:r>
        <w:t>Zasilanie instalacji elektrycznych w budynku realizowane jest w układzie sieci TN</w:t>
      </w:r>
      <w:r>
        <w:noBreakHyphen/>
        <w:t xml:space="preserve">C-S. </w:t>
      </w:r>
      <w:r w:rsidR="00765931">
        <w:t xml:space="preserve">Jako ochrona przeciwporażeniowa przy uszkodzeniu zastosowanie zostanie </w:t>
      </w:r>
      <w:r>
        <w:t>samoczynne wyłączenie zasilania przez zastosowanie urządzeń ochronnych przetężeniowych</w:t>
      </w:r>
      <w:r w:rsidR="00765931">
        <w:t>.</w:t>
      </w:r>
    </w:p>
    <w:p w14:paraId="4E716A59" w14:textId="77777777" w:rsidR="00373178" w:rsidRDefault="00373178" w:rsidP="00696465">
      <w:pPr>
        <w:pStyle w:val="OPIOTTekstpodst"/>
        <w:ind w:firstLine="567"/>
      </w:pPr>
    </w:p>
    <w:p w14:paraId="7009C427" w14:textId="77777777" w:rsidR="007F19F9" w:rsidRDefault="007F19F9" w:rsidP="00603454">
      <w:pPr>
        <w:pStyle w:val="OPIOTNag1"/>
      </w:pPr>
      <w:bookmarkStart w:id="10" w:name="_Toc147272589"/>
      <w:r>
        <w:lastRenderedPageBreak/>
        <w:t>ZAŁĄCZNIKI</w:t>
      </w:r>
      <w:bookmarkEnd w:id="10"/>
    </w:p>
    <w:p w14:paraId="41B6F49E" w14:textId="77777777" w:rsidR="007F19F9" w:rsidRDefault="007F19F9" w:rsidP="00603454">
      <w:pPr>
        <w:pStyle w:val="OPIOTTekstpodst"/>
      </w:pPr>
    </w:p>
    <w:p w14:paraId="1B6506DE" w14:textId="1566EF9C" w:rsidR="007F19F9" w:rsidRDefault="005B7F38" w:rsidP="00765931">
      <w:pPr>
        <w:pStyle w:val="OPIOTTekstpodst"/>
        <w:ind w:left="687"/>
        <w:jc w:val="right"/>
      </w:pPr>
      <w:r>
        <w:t>Gdańsk</w:t>
      </w:r>
      <w:r w:rsidR="002A04C5">
        <w:t xml:space="preserve">, </w:t>
      </w:r>
      <w:r w:rsidR="00765931">
        <w:t>19.07.</w:t>
      </w:r>
      <w:r>
        <w:t>20</w:t>
      </w:r>
      <w:r w:rsidR="00AA0E1B">
        <w:t>2</w:t>
      </w:r>
      <w:r w:rsidR="00765931">
        <w:t>3 r.</w:t>
      </w:r>
    </w:p>
    <w:p w14:paraId="0DC534F7" w14:textId="77777777" w:rsidR="007F19F9" w:rsidRDefault="007F19F9" w:rsidP="00603454">
      <w:pPr>
        <w:pStyle w:val="OPIOTTekstpodst"/>
      </w:pPr>
    </w:p>
    <w:p w14:paraId="618D91B0" w14:textId="77777777" w:rsidR="007F19F9" w:rsidRDefault="007F19F9" w:rsidP="00603454">
      <w:pPr>
        <w:pStyle w:val="OPIOTTekstpodst"/>
      </w:pPr>
    </w:p>
    <w:p w14:paraId="0F1B025A" w14:textId="77777777" w:rsidR="007F19F9" w:rsidRDefault="007F19F9" w:rsidP="00603454">
      <w:pPr>
        <w:pStyle w:val="OPIOTTekstpodst"/>
      </w:pPr>
    </w:p>
    <w:p w14:paraId="1A360260" w14:textId="77777777" w:rsidR="007F19F9" w:rsidRDefault="007F19F9" w:rsidP="00603454">
      <w:pPr>
        <w:pStyle w:val="OPIOTTekstpodst"/>
      </w:pPr>
    </w:p>
    <w:p w14:paraId="2505E1E3" w14:textId="77777777" w:rsidR="007F19F9" w:rsidRDefault="004A3287" w:rsidP="004A3287">
      <w:pPr>
        <w:pStyle w:val="OPIBIOZpunktdzu"/>
        <w:jc w:val="center"/>
      </w:pPr>
      <w:r w:rsidRPr="004A3287">
        <w:t>OŚWIADCZENIE PROJEKTANTA i SPRAWDZAJĄCEGO</w:t>
      </w:r>
    </w:p>
    <w:p w14:paraId="6DB7801A" w14:textId="77777777" w:rsidR="007F19F9" w:rsidRDefault="007F19F9" w:rsidP="00603454">
      <w:pPr>
        <w:pStyle w:val="OPIOTTekstpodst"/>
      </w:pPr>
    </w:p>
    <w:p w14:paraId="33BA5FF4" w14:textId="77777777" w:rsidR="007F19F9" w:rsidRDefault="007F19F9" w:rsidP="00603454">
      <w:pPr>
        <w:pStyle w:val="OPIOTTekstpodst"/>
      </w:pPr>
    </w:p>
    <w:p w14:paraId="0FFFECE2" w14:textId="77777777" w:rsidR="007F19F9" w:rsidRDefault="007F19F9" w:rsidP="00603454">
      <w:pPr>
        <w:pStyle w:val="OPIOTTekstpodst"/>
      </w:pPr>
    </w:p>
    <w:p w14:paraId="682F5A63" w14:textId="77777777" w:rsidR="007F19F9" w:rsidRDefault="007F19F9" w:rsidP="00603454">
      <w:pPr>
        <w:pStyle w:val="OPIOTTekstpodst"/>
      </w:pPr>
    </w:p>
    <w:p w14:paraId="7BAB8252" w14:textId="61C691AD" w:rsidR="007F19F9" w:rsidRDefault="007F19F9" w:rsidP="00A01EF3">
      <w:pPr>
        <w:pStyle w:val="OPIOTTekstpodst"/>
      </w:pPr>
      <w:r>
        <w:tab/>
      </w:r>
      <w:r w:rsidR="004A3287" w:rsidRPr="004A3287">
        <w:t xml:space="preserve">Oświadczam, że </w:t>
      </w:r>
      <w:r w:rsidR="00765931" w:rsidRPr="00CA1F73">
        <w:t xml:space="preserve">projekt </w:t>
      </w:r>
      <w:r w:rsidR="00765931">
        <w:t>techniczny</w:t>
      </w:r>
      <w:r w:rsidR="00765931" w:rsidRPr="00CA1F73">
        <w:t xml:space="preserve"> </w:t>
      </w:r>
      <w:r w:rsidR="00765931">
        <w:t>instalacji elektrycznych budowy zbiornika zapasu wody ppoż. Vu=350m3 na potrzeby Świebodzickiego Parku Przemysłowego zlokalizowanego w Świebodzicach przy ul. Wałbrzyskiej 38</w:t>
      </w:r>
      <w:r w:rsidR="009F1A8D">
        <w:t xml:space="preserve"> </w:t>
      </w:r>
      <w:r w:rsidR="00D05C3D">
        <w:t>został</w:t>
      </w:r>
      <w:r w:rsidR="005D3AE5">
        <w:t xml:space="preserve"> </w:t>
      </w:r>
      <w:r w:rsidR="005D3AE5" w:rsidRPr="005D3AE5">
        <w:t>sporządzony zgodnie z art. 20 ust. 4 ustawy z dnia 7 lipca 1994 (Prawo Budowlane)</w:t>
      </w:r>
      <w:r w:rsidR="005D3AE5">
        <w:t>,</w:t>
      </w:r>
      <w:r w:rsidR="004A3287" w:rsidRPr="004A3287">
        <w:t xml:space="preserve"> ustaleniami określonymi w decyzjach administracyjnych dotyczących zamierzenia budowlanego, obowiązującymi przepisami oraz zasadami wiedzy technicznej.</w:t>
      </w:r>
    </w:p>
    <w:p w14:paraId="7DB37560" w14:textId="77777777" w:rsidR="007F19F9" w:rsidRDefault="007F19F9" w:rsidP="00603454">
      <w:pPr>
        <w:pStyle w:val="OPIOTTekstpodst"/>
      </w:pPr>
    </w:p>
    <w:p w14:paraId="68AAF229" w14:textId="77777777" w:rsidR="007F19F9" w:rsidRDefault="007F19F9" w:rsidP="00603454">
      <w:pPr>
        <w:pStyle w:val="OPIOTTekstpodst"/>
      </w:pPr>
    </w:p>
    <w:p w14:paraId="01190CB4" w14:textId="338DCFF0" w:rsidR="005B7F38" w:rsidRDefault="007F19F9" w:rsidP="005B7F38">
      <w:pPr>
        <w:pStyle w:val="OPIOTTekstpodst"/>
        <w:tabs>
          <w:tab w:val="center" w:pos="6804"/>
        </w:tabs>
      </w:pPr>
      <w:r>
        <w:tab/>
      </w:r>
      <w:r w:rsidR="005B7F38">
        <w:t>Projektant</w:t>
      </w:r>
    </w:p>
    <w:p w14:paraId="390907E5" w14:textId="77777777" w:rsidR="005B7F38" w:rsidRDefault="005B7F38" w:rsidP="005B7F38">
      <w:pPr>
        <w:pStyle w:val="OPIOTTekstpodst"/>
        <w:tabs>
          <w:tab w:val="center" w:pos="6804"/>
        </w:tabs>
      </w:pPr>
      <w:r>
        <w:tab/>
        <w:t>mgr inż. Michał Hanowicz</w:t>
      </w:r>
    </w:p>
    <w:p w14:paraId="2A80A001" w14:textId="2AA1ECD0" w:rsidR="007F19F9" w:rsidRDefault="003E275B" w:rsidP="005B7F38">
      <w:pPr>
        <w:pStyle w:val="OPIOTTekstpodst"/>
        <w:tabs>
          <w:tab w:val="center" w:pos="6804"/>
        </w:tabs>
      </w:pPr>
      <w:r>
        <w:rPr>
          <w:rFonts w:cs="Tahoma"/>
          <w:noProof/>
          <w:sz w:val="28"/>
        </w:rPr>
        <w:drawing>
          <wp:anchor distT="0" distB="0" distL="114300" distR="114300" simplePos="0" relativeHeight="251660288" behindDoc="0" locked="0" layoutInCell="1" allowOverlap="1" wp14:anchorId="7F5040AD" wp14:editId="21F570AF">
            <wp:simplePos x="0" y="0"/>
            <wp:positionH relativeFrom="column">
              <wp:posOffset>3834765</wp:posOffset>
            </wp:positionH>
            <wp:positionV relativeFrom="paragraph">
              <wp:posOffset>55245</wp:posOffset>
            </wp:positionV>
            <wp:extent cx="895350" cy="266700"/>
            <wp:effectExtent l="0" t="0" r="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66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871411" w14:textId="2A37681D" w:rsidR="007F19F9" w:rsidRDefault="007F19F9" w:rsidP="00603454">
      <w:pPr>
        <w:pStyle w:val="OPIOTTekstpodst"/>
        <w:tabs>
          <w:tab w:val="center" w:pos="6804"/>
        </w:tabs>
      </w:pPr>
    </w:p>
    <w:p w14:paraId="10199184" w14:textId="77777777" w:rsidR="00003D5A" w:rsidRDefault="00003D5A" w:rsidP="00603454">
      <w:pPr>
        <w:pStyle w:val="OPIOTTekstpodst"/>
        <w:tabs>
          <w:tab w:val="center" w:pos="6804"/>
        </w:tabs>
      </w:pPr>
    </w:p>
    <w:p w14:paraId="3614B42C" w14:textId="0C4630F1" w:rsidR="007F19F9" w:rsidRDefault="003E275B" w:rsidP="00E02117">
      <w:pPr>
        <w:pStyle w:val="OPIOTTekstpodst"/>
        <w:tabs>
          <w:tab w:val="center" w:pos="6804"/>
        </w:tabs>
      </w:pPr>
      <w:r>
        <w:tab/>
      </w:r>
      <w:r w:rsidR="007F19F9">
        <w:tab/>
      </w:r>
    </w:p>
    <w:p w14:paraId="5350DA05" w14:textId="4A3C2E94" w:rsidR="005B7F38" w:rsidRDefault="005B7F38" w:rsidP="005B7F38">
      <w:pPr>
        <w:pStyle w:val="OPIOTTekstpodst"/>
        <w:tabs>
          <w:tab w:val="center" w:pos="6804"/>
        </w:tabs>
      </w:pPr>
      <w:r>
        <w:tab/>
        <w:t>Sprawdzający</w:t>
      </w:r>
    </w:p>
    <w:p w14:paraId="5FC8CA15" w14:textId="143CA889" w:rsidR="005B7F38" w:rsidRDefault="005B7F38" w:rsidP="005B7F38">
      <w:pPr>
        <w:pStyle w:val="OPIOTTekstpodst"/>
        <w:tabs>
          <w:tab w:val="center" w:pos="6804"/>
        </w:tabs>
      </w:pPr>
      <w:r>
        <w:tab/>
        <w:t>mgr inż. Dawid Żyliński</w:t>
      </w:r>
    </w:p>
    <w:p w14:paraId="19510780" w14:textId="5ADF10EA" w:rsidR="003E275B" w:rsidRDefault="003E275B" w:rsidP="00603454">
      <w:pPr>
        <w:pStyle w:val="OPIOTTekstpodst"/>
      </w:pPr>
      <w:r w:rsidRPr="000941C3">
        <w:rPr>
          <w:rFonts w:ascii="Arial Narrow" w:hAnsi="Arial Narrow"/>
          <w:noProof/>
          <w:color w:val="808080"/>
          <w:lang w:eastAsia="pl-PL"/>
        </w:rPr>
        <w:drawing>
          <wp:anchor distT="0" distB="0" distL="114300" distR="114300" simplePos="0" relativeHeight="251659264" behindDoc="0" locked="0" layoutInCell="1" allowOverlap="1" wp14:anchorId="704D3E39" wp14:editId="2348C7DB">
            <wp:simplePos x="0" y="0"/>
            <wp:positionH relativeFrom="column">
              <wp:posOffset>3835400</wp:posOffset>
            </wp:positionH>
            <wp:positionV relativeFrom="paragraph">
              <wp:posOffset>38100</wp:posOffset>
            </wp:positionV>
            <wp:extent cx="842645" cy="541020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65000" contrast="7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56" t="39612" r="36592" b="31912"/>
                    <a:stretch/>
                  </pic:blipFill>
                  <pic:spPr bwMode="auto">
                    <a:xfrm>
                      <a:off x="0" y="0"/>
                      <a:ext cx="842645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CB0F6A" w14:textId="4C1FCBDC" w:rsidR="003E275B" w:rsidRDefault="003E275B" w:rsidP="00603454">
      <w:pPr>
        <w:pStyle w:val="OPIOTTekstpodst"/>
      </w:pPr>
    </w:p>
    <w:p w14:paraId="7DF4BD88" w14:textId="031854BA" w:rsidR="003E275B" w:rsidRDefault="003E275B" w:rsidP="00603454">
      <w:pPr>
        <w:pStyle w:val="OPIOTTekstpodst"/>
      </w:pPr>
    </w:p>
    <w:p w14:paraId="10648716" w14:textId="77777777" w:rsidR="003E275B" w:rsidRDefault="003E275B" w:rsidP="003E275B">
      <w:pPr>
        <w:pStyle w:val="OPIOTTekstpodst"/>
        <w:tabs>
          <w:tab w:val="center" w:pos="6804"/>
        </w:tabs>
        <w:ind w:firstLine="709"/>
      </w:pPr>
      <w:r>
        <w:tab/>
      </w:r>
    </w:p>
    <w:p w14:paraId="34FD606C" w14:textId="17ACC689" w:rsidR="007F19F9" w:rsidRDefault="003E275B" w:rsidP="00BB38E8">
      <w:pPr>
        <w:pStyle w:val="OPIOTTekstpodst"/>
        <w:tabs>
          <w:tab w:val="center" w:pos="6804"/>
        </w:tabs>
        <w:ind w:firstLine="709"/>
      </w:pPr>
      <w:r>
        <w:tab/>
      </w:r>
      <w:r w:rsidR="007F19F9">
        <w:br w:type="page"/>
      </w:r>
      <w:r w:rsidR="00490042" w:rsidRPr="00960D9B">
        <w:rPr>
          <w:noProof/>
          <w:lang w:eastAsia="pl-PL"/>
        </w:rPr>
        <w:lastRenderedPageBreak/>
        <w:drawing>
          <wp:inline distT="0" distB="0" distL="0" distR="0" wp14:anchorId="2F6877E9" wp14:editId="55CD009B">
            <wp:extent cx="5753100" cy="7917180"/>
            <wp:effectExtent l="0" t="0" r="0" b="7620"/>
            <wp:docPr id="9" name="Obraz 1" descr="Michał Hanowicz Decyzja 1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ichał Hanowicz Decyzja 1z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8CC13" w14:textId="77777777" w:rsidR="007F19F9" w:rsidRDefault="007F19F9" w:rsidP="00331600">
      <w:pPr>
        <w:pStyle w:val="OPIOTTekstpodst"/>
        <w:jc w:val="right"/>
      </w:pPr>
    </w:p>
    <w:p w14:paraId="0A69E1A0" w14:textId="77777777" w:rsidR="00D82D19" w:rsidRDefault="00490042" w:rsidP="00D82D19">
      <w:pPr>
        <w:ind w:firstLine="0"/>
        <w:rPr>
          <w:noProof/>
          <w:lang w:eastAsia="pl-PL"/>
        </w:rPr>
      </w:pPr>
      <w:r w:rsidRPr="00960D9B">
        <w:rPr>
          <w:noProof/>
          <w:lang w:eastAsia="pl-PL"/>
        </w:rPr>
        <w:lastRenderedPageBreak/>
        <w:drawing>
          <wp:inline distT="0" distB="0" distL="0" distR="0" wp14:anchorId="349D27C8" wp14:editId="0C0BE599">
            <wp:extent cx="5753100" cy="7917180"/>
            <wp:effectExtent l="0" t="0" r="0" b="7620"/>
            <wp:docPr id="8" name="Obraz 2" descr="Michał Hanowicz Decyzja 2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Michał Hanowicz Decyzja 2z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6A40" w:rsidRPr="00EA6A40">
        <w:rPr>
          <w:noProof/>
          <w:lang w:eastAsia="pl-PL"/>
        </w:rPr>
        <w:t xml:space="preserve"> </w:t>
      </w:r>
    </w:p>
    <w:p w14:paraId="1B01802F" w14:textId="77777777" w:rsidR="00D05C3D" w:rsidRDefault="00D05C3D" w:rsidP="00D82D19">
      <w:pPr>
        <w:ind w:firstLine="0"/>
        <w:rPr>
          <w:noProof/>
          <w:lang w:eastAsia="pl-PL"/>
        </w:rPr>
      </w:pPr>
    </w:p>
    <w:p w14:paraId="239F4260" w14:textId="626EFC4F" w:rsidR="00D05C3D" w:rsidRDefault="00D05C3D" w:rsidP="00D82D19">
      <w:pPr>
        <w:ind w:firstLine="0"/>
        <w:rPr>
          <w:noProof/>
          <w:lang w:eastAsia="pl-PL"/>
        </w:rPr>
      </w:pPr>
    </w:p>
    <w:p w14:paraId="7B4ABEA8" w14:textId="0E1E3EFF" w:rsidR="003E275B" w:rsidRDefault="003E275B" w:rsidP="00D82D19">
      <w:pPr>
        <w:ind w:firstLine="0"/>
        <w:rPr>
          <w:noProof/>
          <w:lang w:eastAsia="pl-PL"/>
        </w:rPr>
      </w:pPr>
    </w:p>
    <w:p w14:paraId="69EEBB3A" w14:textId="39636EFD" w:rsidR="003E275B" w:rsidRDefault="003E275B" w:rsidP="00D82D19">
      <w:pPr>
        <w:ind w:firstLine="0"/>
        <w:rPr>
          <w:noProof/>
          <w:lang w:eastAsia="pl-PL"/>
        </w:rPr>
      </w:pPr>
    </w:p>
    <w:p w14:paraId="15AC1191" w14:textId="77777777" w:rsidR="003E275B" w:rsidRDefault="003E275B" w:rsidP="00D82D19">
      <w:pPr>
        <w:ind w:firstLine="0"/>
        <w:rPr>
          <w:noProof/>
          <w:lang w:eastAsia="pl-PL"/>
        </w:rPr>
      </w:pPr>
    </w:p>
    <w:p w14:paraId="2FC2124D" w14:textId="35BD2028" w:rsidR="00AA0E1B" w:rsidRDefault="0013774F" w:rsidP="00D82D19">
      <w:pPr>
        <w:ind w:firstLine="0"/>
      </w:pPr>
      <w:r w:rsidRPr="00794793">
        <w:rPr>
          <w:noProof/>
        </w:rPr>
        <w:lastRenderedPageBreak/>
        <w:drawing>
          <wp:inline distT="0" distB="0" distL="0" distR="0" wp14:anchorId="3387808A" wp14:editId="705AF816">
            <wp:extent cx="5722620" cy="7381493"/>
            <wp:effectExtent l="0" t="0" r="0" b="0"/>
            <wp:docPr id="10599248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515" cy="7389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4DB01" w14:textId="77777777" w:rsidR="005B7F38" w:rsidRDefault="00D82D19" w:rsidP="005B7F38">
      <w:pPr>
        <w:ind w:firstLine="0"/>
      </w:pPr>
      <w:r>
        <w:br w:type="page"/>
      </w:r>
      <w:r w:rsidR="00490042" w:rsidRPr="00960D9B">
        <w:rPr>
          <w:noProof/>
          <w:lang w:eastAsia="pl-PL"/>
        </w:rPr>
        <w:lastRenderedPageBreak/>
        <w:drawing>
          <wp:inline distT="0" distB="0" distL="0" distR="0" wp14:anchorId="38097666" wp14:editId="5E0FFDAC">
            <wp:extent cx="5753100" cy="8206740"/>
            <wp:effectExtent l="0" t="0" r="0" b="3810"/>
            <wp:docPr id="4" name="Obraz 4" descr="P:\Uprawnienia\Dawid\DZ_decyzj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P:\Uprawnienia\Dawid\DZ_decyzja_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20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296B2" w14:textId="77777777" w:rsidR="005B7F38" w:rsidRDefault="005B7F38" w:rsidP="005B7F38">
      <w:pPr>
        <w:ind w:firstLine="0"/>
      </w:pPr>
      <w:r>
        <w:br w:type="page"/>
      </w:r>
      <w:r w:rsidR="00490042" w:rsidRPr="00960D9B">
        <w:rPr>
          <w:noProof/>
          <w:lang w:eastAsia="pl-PL"/>
        </w:rPr>
        <w:lastRenderedPageBreak/>
        <w:drawing>
          <wp:inline distT="0" distB="0" distL="0" distR="0" wp14:anchorId="2683886D" wp14:editId="1F158861">
            <wp:extent cx="5753100" cy="8206740"/>
            <wp:effectExtent l="0" t="0" r="0" b="3810"/>
            <wp:docPr id="5" name="Obraz 5" descr="P:\Uprawnienia\Dawid\DZ_decyzj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P:\Uprawnienia\Dawid\DZ_decyzja_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20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C02A1" w14:textId="77777777" w:rsidR="005B7F38" w:rsidRDefault="005B7F38" w:rsidP="005B7F38">
      <w:pPr>
        <w:pStyle w:val="OPIOTTekstpodst"/>
        <w:jc w:val="center"/>
        <w:rPr>
          <w:noProof/>
          <w:lang w:eastAsia="pl-PL"/>
        </w:rPr>
      </w:pPr>
    </w:p>
    <w:p w14:paraId="06EDBDC6" w14:textId="77777777" w:rsidR="005B7F38" w:rsidRDefault="005B7F38" w:rsidP="005B7F38">
      <w:pPr>
        <w:pStyle w:val="OPIOTTekstpodst"/>
        <w:jc w:val="center"/>
        <w:rPr>
          <w:noProof/>
          <w:lang w:eastAsia="pl-PL"/>
        </w:rPr>
      </w:pPr>
    </w:p>
    <w:p w14:paraId="6995FBE4" w14:textId="77777777" w:rsidR="00181EA3" w:rsidRDefault="00181EA3" w:rsidP="004571EE">
      <w:pPr>
        <w:pStyle w:val="OPIOTTekstpodst"/>
        <w:jc w:val="center"/>
        <w:rPr>
          <w:noProof/>
          <w:lang w:eastAsia="pl-PL"/>
        </w:rPr>
      </w:pPr>
    </w:p>
    <w:p w14:paraId="39ED450D" w14:textId="3FEB8F8F" w:rsidR="00D82D19" w:rsidRDefault="0013774F" w:rsidP="004571EE">
      <w:pPr>
        <w:pStyle w:val="OPIOTTekstpodst"/>
        <w:jc w:val="center"/>
        <w:rPr>
          <w:noProof/>
          <w:lang w:eastAsia="pl-PL"/>
        </w:rPr>
      </w:pPr>
      <w:r w:rsidRPr="00794793">
        <w:rPr>
          <w:noProof/>
          <w:lang w:eastAsia="pl-PL"/>
        </w:rPr>
        <w:lastRenderedPageBreak/>
        <w:drawing>
          <wp:inline distT="0" distB="0" distL="0" distR="0" wp14:anchorId="4AEF2D9A" wp14:editId="252950E3">
            <wp:extent cx="5758815" cy="8117580"/>
            <wp:effectExtent l="0" t="0" r="0" b="0"/>
            <wp:docPr id="53546786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1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684FB" w14:textId="0F2FC849" w:rsidR="00AA0E1B" w:rsidRDefault="00AA0E1B" w:rsidP="004571EE">
      <w:pPr>
        <w:pStyle w:val="OPIOTTekstpodst"/>
        <w:jc w:val="center"/>
        <w:rPr>
          <w:noProof/>
          <w:lang w:eastAsia="pl-PL"/>
        </w:rPr>
      </w:pPr>
    </w:p>
    <w:p w14:paraId="365F529B" w14:textId="37236120" w:rsidR="003E275B" w:rsidRDefault="003E275B" w:rsidP="004571EE">
      <w:pPr>
        <w:pStyle w:val="OPIOTTekstpodst"/>
        <w:jc w:val="center"/>
        <w:rPr>
          <w:noProof/>
          <w:lang w:eastAsia="pl-PL"/>
        </w:rPr>
      </w:pPr>
    </w:p>
    <w:p w14:paraId="40AA8878" w14:textId="6351E2D6" w:rsidR="003E275B" w:rsidRDefault="003E275B" w:rsidP="004571EE">
      <w:pPr>
        <w:pStyle w:val="OPIOTTekstpodst"/>
        <w:jc w:val="center"/>
        <w:rPr>
          <w:noProof/>
          <w:lang w:eastAsia="pl-PL"/>
        </w:rPr>
      </w:pPr>
    </w:p>
    <w:p w14:paraId="500E3705" w14:textId="77777777" w:rsidR="0024535D" w:rsidRDefault="0024535D" w:rsidP="004571EE">
      <w:pPr>
        <w:pStyle w:val="OPIOTTekstpodst"/>
        <w:jc w:val="center"/>
        <w:rPr>
          <w:noProof/>
          <w:lang w:eastAsia="pl-PL"/>
        </w:rPr>
      </w:pPr>
    </w:p>
    <w:sectPr w:rsidR="0024535D" w:rsidSect="006842BE">
      <w:headerReference w:type="even" r:id="rId17"/>
      <w:footerReference w:type="default" r:id="rId18"/>
      <w:headerReference w:type="first" r:id="rId19"/>
      <w:footerReference w:type="first" r:id="rId20"/>
      <w:pgSz w:w="11905" w:h="16837"/>
      <w:pgMar w:top="1418" w:right="1418" w:bottom="1418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66C063" w14:textId="77777777" w:rsidR="00802F11" w:rsidRDefault="00802F11">
      <w:r>
        <w:separator/>
      </w:r>
    </w:p>
  </w:endnote>
  <w:endnote w:type="continuationSeparator" w:id="0">
    <w:p w14:paraId="13A39ABF" w14:textId="77777777" w:rsidR="00802F11" w:rsidRDefault="00802F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3A774B" w14:textId="33DA20FA" w:rsidR="003E275B" w:rsidRPr="00BE46E6" w:rsidRDefault="003E275B" w:rsidP="00674D65">
    <w:pPr>
      <w:pStyle w:val="Stopka"/>
      <w:ind w:firstLine="0"/>
      <w:jc w:val="right"/>
      <w:rPr>
        <w:rStyle w:val="Numerstrony"/>
      </w:rPr>
    </w:pPr>
    <w:r w:rsidRPr="00BE46E6">
      <w:rPr>
        <w:rStyle w:val="Numerstrony"/>
      </w:rPr>
      <w:fldChar w:fldCharType="begin"/>
    </w:r>
    <w:r w:rsidRPr="00BE46E6">
      <w:rPr>
        <w:rStyle w:val="Numerstrony"/>
      </w:rPr>
      <w:instrText xml:space="preserve"> PAGE \*ARABIC </w:instrText>
    </w:r>
    <w:r w:rsidRPr="00BE46E6">
      <w:rPr>
        <w:rStyle w:val="Numerstrony"/>
      </w:rPr>
      <w:fldChar w:fldCharType="separate"/>
    </w:r>
    <w:r>
      <w:rPr>
        <w:rStyle w:val="Numerstrony"/>
        <w:noProof/>
      </w:rPr>
      <w:t>21</w:t>
    </w:r>
    <w:r w:rsidRPr="00BE46E6">
      <w:rPr>
        <w:rStyle w:val="Numerstron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2F11D" w14:textId="77777777" w:rsidR="003E275B" w:rsidRDefault="003E275B" w:rsidP="00250BDB">
    <w:pPr>
      <w:pStyle w:val="Stopka"/>
      <w:ind w:firstLine="0"/>
      <w:jc w:val="right"/>
      <w:rPr>
        <w:rStyle w:val="Numerstrony"/>
      </w:rPr>
    </w:pPr>
    <w:r>
      <w:rPr>
        <w:sz w:val="20"/>
        <w:szCs w:val="20"/>
      </w:rPr>
      <w:t>CES</w:t>
    </w:r>
    <w:r w:rsidRPr="000F684D">
      <w:rPr>
        <w:sz w:val="20"/>
        <w:szCs w:val="20"/>
      </w:rPr>
      <w:t>-</w:t>
    </w:r>
    <w:r>
      <w:rPr>
        <w:sz w:val="20"/>
        <w:szCs w:val="20"/>
      </w:rPr>
      <w:t>DA</w:t>
    </w:r>
    <w:r w:rsidRPr="000F684D">
      <w:rPr>
        <w:sz w:val="20"/>
        <w:szCs w:val="20"/>
      </w:rPr>
      <w:t xml:space="preserve"> </w:t>
    </w:r>
    <w:r>
      <w:rPr>
        <w:sz w:val="20"/>
        <w:szCs w:val="20"/>
      </w:rPr>
      <w:t>052</w:t>
    </w:r>
    <w:r w:rsidRPr="000F684D">
      <w:rPr>
        <w:sz w:val="20"/>
        <w:szCs w:val="20"/>
      </w:rPr>
      <w:t>/</w:t>
    </w:r>
    <w:r>
      <w:rPr>
        <w:sz w:val="20"/>
        <w:szCs w:val="20"/>
      </w:rPr>
      <w:t>09</w:t>
    </w:r>
    <w:r w:rsidRPr="000F684D">
      <w:rPr>
        <w:sz w:val="20"/>
        <w:szCs w:val="20"/>
      </w:rPr>
      <w:t>/</w:t>
    </w:r>
    <w:r>
      <w:rPr>
        <w:sz w:val="20"/>
        <w:szCs w:val="20"/>
      </w:rPr>
      <w:t>W/NE</w:t>
    </w:r>
    <w:r>
      <w:rPr>
        <w:rStyle w:val="Numerstrony"/>
      </w:rPr>
      <w:tab/>
    </w:r>
    <w:r>
      <w:rPr>
        <w:rStyle w:val="Numerstrony"/>
      </w:rPr>
      <w:tab/>
    </w: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>
      <w:rPr>
        <w:rStyle w:val="Numerstrony"/>
        <w:noProof/>
      </w:rPr>
      <w:t>20</w:t>
    </w:r>
    <w:r>
      <w:rPr>
        <w:rStyle w:val="Numerstrony"/>
      </w:rPr>
      <w:fldChar w:fldCharType="end"/>
    </w:r>
  </w:p>
  <w:p w14:paraId="57889D21" w14:textId="77777777" w:rsidR="003E275B" w:rsidRPr="00250BDB" w:rsidRDefault="003E275B" w:rsidP="00250BDB">
    <w:pPr>
      <w:pStyle w:val="Stopka"/>
      <w:ind w:firstLine="0"/>
      <w:rPr>
        <w:sz w:val="16"/>
        <w:szCs w:val="16"/>
      </w:rPr>
    </w:pPr>
    <w:r w:rsidRPr="000F684D">
      <w:rPr>
        <w:rStyle w:val="Numerstrony"/>
        <w:sz w:val="16"/>
        <w:szCs w:val="16"/>
      </w:rPr>
      <w:t>Zał</w:t>
    </w:r>
    <w:r>
      <w:rPr>
        <w:rStyle w:val="Numerstrony"/>
        <w:sz w:val="16"/>
        <w:szCs w:val="16"/>
      </w:rPr>
      <w:t>.</w:t>
    </w:r>
    <w:r w:rsidRPr="000F684D">
      <w:rPr>
        <w:rStyle w:val="Numerstrony"/>
        <w:sz w:val="16"/>
        <w:szCs w:val="16"/>
      </w:rPr>
      <w:t xml:space="preserve"> </w:t>
    </w:r>
    <w:r>
      <w:rPr>
        <w:rStyle w:val="Numerstrony"/>
        <w:sz w:val="16"/>
        <w:szCs w:val="16"/>
      </w:rPr>
      <w:t>F</w:t>
    </w:r>
    <w:r w:rsidRPr="000F684D">
      <w:rPr>
        <w:rStyle w:val="Numerstrony"/>
        <w:sz w:val="16"/>
        <w:szCs w:val="16"/>
      </w:rPr>
      <w:t xml:space="preserve"> do I-7.3-01, wyd.</w:t>
    </w:r>
    <w:r>
      <w:rPr>
        <w:rStyle w:val="Numerstrony"/>
        <w:sz w:val="16"/>
        <w:szCs w:val="16"/>
      </w:rPr>
      <w:t xml:space="preserve"> 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48CE68" w14:textId="77777777" w:rsidR="00802F11" w:rsidRDefault="00802F11">
      <w:r>
        <w:separator/>
      </w:r>
    </w:p>
  </w:footnote>
  <w:footnote w:type="continuationSeparator" w:id="0">
    <w:p w14:paraId="4DC7AD2E" w14:textId="77777777" w:rsidR="00802F11" w:rsidRDefault="00802F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D858E" w14:textId="77777777" w:rsidR="003E275B" w:rsidRDefault="00000000">
    <w:pPr>
      <w:pStyle w:val="Nagwek"/>
    </w:pPr>
    <w:r>
      <w:rPr>
        <w:noProof/>
        <w:lang w:eastAsia="pl-PL"/>
      </w:rPr>
      <w:pict w14:anchorId="3C68B2F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1025" type="#_x0000_t136" style="position:absolute;left:0;text-align:left;margin-left:0;margin-top:0;width:456.75pt;height:182.7pt;rotation:315;z-index:-251657728;mso-position-horizontal:center;mso-position-horizontal-relative:margin;mso-position-vertical:center;mso-position-vertical-relative:margin" o:allowincell="f" fillcolor="#eaeaea" stroked="f">
          <v:textpath style="font-family:&quot;Times New Roman&quot;;font-size:1pt" string="WZÓ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D3E33" w14:textId="77777777" w:rsidR="003E275B" w:rsidRDefault="003E275B" w:rsidP="001336BE">
    <w:pPr>
      <w:rPr>
        <w:sz w:val="10"/>
      </w:rPr>
    </w:pPr>
  </w:p>
  <w:p w14:paraId="3ED8196C" w14:textId="77777777" w:rsidR="003E275B" w:rsidRPr="001E2147" w:rsidRDefault="003E275B" w:rsidP="001336BE">
    <w:pPr>
      <w:ind w:right="23"/>
      <w:jc w:val="right"/>
      <w:rPr>
        <w:rFonts w:ascii="Tahoma" w:hAnsi="Tahoma" w:cs="Tahoma"/>
        <w:i/>
        <w:iCs/>
        <w:sz w:val="18"/>
        <w:szCs w:val="18"/>
      </w:rPr>
    </w:pPr>
    <w:r>
      <w:rPr>
        <w:noProof/>
        <w:lang w:eastAsia="pl-PL"/>
      </w:rPr>
      <w:drawing>
        <wp:anchor distT="0" distB="0" distL="114300" distR="114300" simplePos="0" relativeHeight="251656704" behindDoc="0" locked="0" layoutInCell="1" allowOverlap="1" wp14:anchorId="17A71F74" wp14:editId="016E5792">
          <wp:simplePos x="0" y="0"/>
          <wp:positionH relativeFrom="column">
            <wp:posOffset>19050</wp:posOffset>
          </wp:positionH>
          <wp:positionV relativeFrom="paragraph">
            <wp:posOffset>-1270</wp:posOffset>
          </wp:positionV>
          <wp:extent cx="1852930" cy="417830"/>
          <wp:effectExtent l="0" t="0" r="0" b="1270"/>
          <wp:wrapNone/>
          <wp:docPr id="2" name="Obraz 7" descr="logo_kolor_bez_tl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logo_kolor_bez_tl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2930" cy="417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E2147">
      <w:rPr>
        <w:rFonts w:ascii="Tahoma" w:hAnsi="Tahoma" w:cs="Tahoma"/>
        <w:i/>
        <w:iCs/>
        <w:sz w:val="18"/>
        <w:szCs w:val="18"/>
      </w:rPr>
      <w:t>CES Sp. z o.o.   ul. Grunwaldzka 303,   80-314 Gdańsk</w:t>
    </w:r>
  </w:p>
  <w:p w14:paraId="0354177C" w14:textId="77777777" w:rsidR="003E275B" w:rsidRPr="00BE46E6" w:rsidRDefault="003E275B" w:rsidP="001336BE">
    <w:pPr>
      <w:ind w:right="23"/>
      <w:jc w:val="right"/>
      <w:rPr>
        <w:rFonts w:ascii="Tahoma" w:hAnsi="Tahoma" w:cs="Tahoma"/>
        <w:i/>
        <w:iCs/>
        <w:sz w:val="16"/>
        <w:szCs w:val="16"/>
        <w:lang w:val="en-US"/>
      </w:rPr>
    </w:pPr>
    <w:r w:rsidRPr="00BE46E6">
      <w:rPr>
        <w:rFonts w:ascii="Tahoma" w:hAnsi="Tahoma" w:cs="Tahoma"/>
        <w:i/>
        <w:iCs/>
        <w:sz w:val="16"/>
        <w:szCs w:val="16"/>
        <w:lang w:val="en-US"/>
      </w:rPr>
      <w:t>tel. +48 58 554 29 53,   fax. +48 58 554 29 52</w:t>
    </w:r>
  </w:p>
  <w:p w14:paraId="4C159BF4" w14:textId="77777777" w:rsidR="003E275B" w:rsidRPr="006328A8" w:rsidRDefault="003E275B" w:rsidP="001336BE">
    <w:pPr>
      <w:pStyle w:val="Nagwek"/>
      <w:jc w:val="right"/>
      <w:rPr>
        <w:rFonts w:ascii="Tahoma" w:hAnsi="Tahoma" w:cs="Tahoma"/>
        <w:i/>
        <w:iCs/>
        <w:sz w:val="16"/>
        <w:szCs w:val="16"/>
        <w:lang w:val="de-DE"/>
      </w:rPr>
    </w:pPr>
    <w:proofErr w:type="spellStart"/>
    <w:r w:rsidRPr="006328A8">
      <w:rPr>
        <w:rFonts w:ascii="Tahoma" w:hAnsi="Tahoma" w:cs="Tahoma"/>
        <w:i/>
        <w:iCs/>
        <w:sz w:val="16"/>
        <w:szCs w:val="16"/>
        <w:lang w:val="de-DE"/>
      </w:rPr>
      <w:t>e-mail</w:t>
    </w:r>
    <w:proofErr w:type="spellEnd"/>
    <w:r w:rsidRPr="006328A8">
      <w:rPr>
        <w:rFonts w:ascii="Tahoma" w:hAnsi="Tahoma" w:cs="Tahoma"/>
        <w:i/>
        <w:iCs/>
        <w:sz w:val="16"/>
        <w:szCs w:val="16"/>
        <w:lang w:val="de-DE"/>
      </w:rPr>
      <w:t>: ces@ces.gda.pl, WWW: www.ces.gda.pl</w:t>
    </w:r>
  </w:p>
  <w:p w14:paraId="740CCA6A" w14:textId="77777777" w:rsidR="003E275B" w:rsidRPr="00D55482" w:rsidRDefault="003E275B" w:rsidP="001336BE">
    <w:pPr>
      <w:rPr>
        <w:rFonts w:ascii="Tahoma" w:hAnsi="Tahoma" w:cs="Tahoma"/>
        <w:i/>
        <w:iCs/>
        <w:sz w:val="20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12238E3" wp14:editId="18ECFC77">
              <wp:simplePos x="0" y="0"/>
              <wp:positionH relativeFrom="column">
                <wp:posOffset>-40005</wp:posOffset>
              </wp:positionH>
              <wp:positionV relativeFrom="paragraph">
                <wp:posOffset>81915</wp:posOffset>
              </wp:positionV>
              <wp:extent cx="5802630" cy="1905"/>
              <wp:effectExtent l="17145" t="15240" r="19050" b="11430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02630" cy="1905"/>
                      </a:xfrm>
                      <a:prstGeom prst="line">
                        <a:avLst/>
                      </a:prstGeom>
                      <a:noFill/>
                      <a:ln w="21600">
                        <a:solidFill>
                          <a:srgbClr val="33333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B0340C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15pt,6.45pt" to="453.75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" strokecolor="#333" strokeweight=".6mm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bullet"/>
      <w:pStyle w:val="wypunktowanie"/>
      <w:lvlText w:val="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pStyle w:val="punktyliczby"/>
      <w:lvlText w:val="%1)"/>
      <w:lvlJc w:val="left"/>
      <w:pPr>
        <w:tabs>
          <w:tab w:val="num" w:pos="644"/>
        </w:tabs>
        <w:ind w:left="644" w:hanging="360"/>
      </w:pPr>
      <w:rPr>
        <w:rFonts w:cs="Times New Roma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cs="Times New Roman"/>
      </w:rPr>
    </w:lvl>
  </w:abstractNum>
  <w:abstractNum w:abstractNumId="3" w15:restartNumberingAfterBreak="0">
    <w:nsid w:val="00000004"/>
    <w:multiLevelType w:val="multilevel"/>
    <w:tmpl w:val="00000004"/>
    <w:name w:val="Outline"/>
    <w:lvl w:ilvl="0">
      <w:start w:val="1"/>
      <w:numFmt w:val="upperRoman"/>
      <w:pStyle w:val="Nagwek1"/>
      <w:lvlText w:val="%1."/>
      <w:lvlJc w:val="left"/>
      <w:pPr>
        <w:tabs>
          <w:tab w:val="num" w:pos="76"/>
        </w:tabs>
        <w:ind w:left="76" w:hanging="360"/>
      </w:pPr>
      <w:rPr>
        <w:rFonts w:cs="Times New Roman"/>
      </w:rPr>
    </w:lvl>
    <w:lvl w:ilvl="1">
      <w:start w:val="1"/>
      <w:numFmt w:val="decimal"/>
      <w:pStyle w:val="Nagwek2"/>
      <w:lvlText w:val="%2."/>
      <w:lvlJc w:val="left"/>
      <w:pPr>
        <w:tabs>
          <w:tab w:val="num" w:pos="57"/>
        </w:tabs>
        <w:ind w:left="57" w:hanging="56"/>
      </w:pPr>
      <w:rPr>
        <w:rFonts w:cs="Times New Roman"/>
      </w:rPr>
    </w:lvl>
    <w:lvl w:ilvl="2">
      <w:start w:val="1"/>
      <w:numFmt w:val="decimal"/>
      <w:pStyle w:val="Nagwek3"/>
      <w:lvlText w:val="%2.%3."/>
      <w:lvlJc w:val="left"/>
      <w:pPr>
        <w:tabs>
          <w:tab w:val="num" w:pos="47"/>
        </w:tabs>
        <w:ind w:left="47" w:hanging="227"/>
      </w:pPr>
      <w:rPr>
        <w:rFonts w:cs="Times New Roman"/>
      </w:rPr>
    </w:lvl>
    <w:lvl w:ilvl="3">
      <w:start w:val="1"/>
      <w:numFmt w:val="decimal"/>
      <w:pStyle w:val="Nagwek4"/>
      <w:lvlText w:val="%2.%3.%4."/>
      <w:lvlJc w:val="left"/>
      <w:pPr>
        <w:tabs>
          <w:tab w:val="num" w:pos="284"/>
        </w:tabs>
        <w:ind w:left="284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4244" w:hanging="324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5324" w:hanging="39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6404"/>
        </w:tabs>
        <w:ind w:left="6404" w:hanging="46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7124" w:hanging="50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8204"/>
        </w:tabs>
        <w:ind w:left="8204" w:hanging="5760"/>
      </w:pPr>
      <w:rPr>
        <w:rFonts w:cs="Times New Roman"/>
      </w:rPr>
    </w:lvl>
  </w:abstractNum>
  <w:abstractNum w:abstractNumId="4" w15:restartNumberingAfterBreak="0">
    <w:nsid w:val="064542FD"/>
    <w:multiLevelType w:val="hybridMultilevel"/>
    <w:tmpl w:val="5B4284D2"/>
    <w:lvl w:ilvl="0" w:tplc="C768994A">
      <w:start w:val="1"/>
      <w:numFmt w:val="bullet"/>
      <w:pStyle w:val="OPIOTWypunktowanie"/>
      <w:lvlText w:val=""/>
      <w:lvlJc w:val="left"/>
      <w:pPr>
        <w:tabs>
          <w:tab w:val="num" w:pos="1561"/>
        </w:tabs>
        <w:ind w:left="1561" w:hanging="284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366B74"/>
    <w:multiLevelType w:val="multilevel"/>
    <w:tmpl w:val="29760ABA"/>
    <w:lvl w:ilvl="0">
      <w:start w:val="1"/>
      <w:numFmt w:val="upperRoman"/>
      <w:pStyle w:val="OPIOTNag1"/>
      <w:lvlText w:val="%1."/>
      <w:lvlJc w:val="left"/>
      <w:pPr>
        <w:tabs>
          <w:tab w:val="num" w:pos="687"/>
        </w:tabs>
        <w:ind w:left="687" w:hanging="567"/>
      </w:pPr>
      <w:rPr>
        <w:rFonts w:cs="Times New Roman" w:hint="default"/>
      </w:rPr>
    </w:lvl>
    <w:lvl w:ilvl="1">
      <w:start w:val="1"/>
      <w:numFmt w:val="decimal"/>
      <w:pStyle w:val="OPIOTNag2"/>
      <w:lvlText w:val="%2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2">
      <w:start w:val="1"/>
      <w:numFmt w:val="decimal"/>
      <w:pStyle w:val="OPIOTNag3"/>
      <w:lvlText w:val="%2.%3."/>
      <w:lvlJc w:val="left"/>
      <w:pPr>
        <w:tabs>
          <w:tab w:val="num" w:pos="3970"/>
        </w:tabs>
        <w:ind w:left="3970" w:hanging="567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6" w15:restartNumberingAfterBreak="0">
    <w:nsid w:val="52967DF5"/>
    <w:multiLevelType w:val="hybridMultilevel"/>
    <w:tmpl w:val="25EC16A4"/>
    <w:lvl w:ilvl="0" w:tplc="C1684A48">
      <w:start w:val="1"/>
      <w:numFmt w:val="decimal"/>
      <w:lvlText w:val="%1."/>
      <w:lvlJc w:val="left"/>
      <w:pPr>
        <w:ind w:left="802" w:hanging="405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  <w:rPr>
        <w:rFonts w:cs="Times New Roman"/>
      </w:rPr>
    </w:lvl>
  </w:abstractNum>
  <w:num w:numId="1" w16cid:durableId="1181241109">
    <w:abstractNumId w:val="0"/>
  </w:num>
  <w:num w:numId="2" w16cid:durableId="1490516268">
    <w:abstractNumId w:val="1"/>
  </w:num>
  <w:num w:numId="3" w16cid:durableId="1389912303">
    <w:abstractNumId w:val="3"/>
  </w:num>
  <w:num w:numId="4" w16cid:durableId="1561557391">
    <w:abstractNumId w:val="5"/>
  </w:num>
  <w:num w:numId="5" w16cid:durableId="1373917099">
    <w:abstractNumId w:val="4"/>
  </w:num>
  <w:num w:numId="6" w16cid:durableId="938610620">
    <w:abstractNumId w:val="6"/>
  </w:num>
  <w:num w:numId="7" w16cid:durableId="1542746936">
    <w:abstractNumId w:val="5"/>
  </w:num>
  <w:num w:numId="8" w16cid:durableId="1989631669">
    <w:abstractNumId w:val="5"/>
  </w:num>
  <w:num w:numId="9" w16cid:durableId="257759422">
    <w:abstractNumId w:val="4"/>
  </w:num>
  <w:num w:numId="10" w16cid:durableId="462621916">
    <w:abstractNumId w:val="4"/>
  </w:num>
  <w:num w:numId="11" w16cid:durableId="1108811080">
    <w:abstractNumId w:val="4"/>
  </w:num>
  <w:num w:numId="12" w16cid:durableId="1512834902">
    <w:abstractNumId w:val="5"/>
  </w:num>
  <w:num w:numId="13" w16cid:durableId="314455962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04EF"/>
    <w:rsid w:val="00003D5A"/>
    <w:rsid w:val="00004C2B"/>
    <w:rsid w:val="000059C9"/>
    <w:rsid w:val="000063B8"/>
    <w:rsid w:val="000064CF"/>
    <w:rsid w:val="00006E9D"/>
    <w:rsid w:val="00007584"/>
    <w:rsid w:val="00007BDA"/>
    <w:rsid w:val="00012327"/>
    <w:rsid w:val="00012781"/>
    <w:rsid w:val="000133C7"/>
    <w:rsid w:val="00016C29"/>
    <w:rsid w:val="0002076F"/>
    <w:rsid w:val="00025183"/>
    <w:rsid w:val="00027416"/>
    <w:rsid w:val="00030BDF"/>
    <w:rsid w:val="00032CA1"/>
    <w:rsid w:val="00032E99"/>
    <w:rsid w:val="00033367"/>
    <w:rsid w:val="00035056"/>
    <w:rsid w:val="000350F3"/>
    <w:rsid w:val="00037609"/>
    <w:rsid w:val="00040593"/>
    <w:rsid w:val="00042376"/>
    <w:rsid w:val="000466D2"/>
    <w:rsid w:val="000505A2"/>
    <w:rsid w:val="000508DB"/>
    <w:rsid w:val="00053031"/>
    <w:rsid w:val="000546DC"/>
    <w:rsid w:val="00057277"/>
    <w:rsid w:val="00057C05"/>
    <w:rsid w:val="00060606"/>
    <w:rsid w:val="00061B55"/>
    <w:rsid w:val="000643A0"/>
    <w:rsid w:val="000643D8"/>
    <w:rsid w:val="000644C5"/>
    <w:rsid w:val="00065154"/>
    <w:rsid w:val="00066A58"/>
    <w:rsid w:val="0006779A"/>
    <w:rsid w:val="00067AA4"/>
    <w:rsid w:val="00071247"/>
    <w:rsid w:val="00071A78"/>
    <w:rsid w:val="00071C86"/>
    <w:rsid w:val="00072AF0"/>
    <w:rsid w:val="00074212"/>
    <w:rsid w:val="0007421A"/>
    <w:rsid w:val="00076C37"/>
    <w:rsid w:val="000800E1"/>
    <w:rsid w:val="000827C2"/>
    <w:rsid w:val="00082B17"/>
    <w:rsid w:val="000847ED"/>
    <w:rsid w:val="0009007E"/>
    <w:rsid w:val="00091F33"/>
    <w:rsid w:val="00093F22"/>
    <w:rsid w:val="000957C4"/>
    <w:rsid w:val="000957E9"/>
    <w:rsid w:val="00095B49"/>
    <w:rsid w:val="000960EA"/>
    <w:rsid w:val="000977B3"/>
    <w:rsid w:val="000A4A3D"/>
    <w:rsid w:val="000A6028"/>
    <w:rsid w:val="000B08E4"/>
    <w:rsid w:val="000B188E"/>
    <w:rsid w:val="000B27E4"/>
    <w:rsid w:val="000B30F3"/>
    <w:rsid w:val="000B4163"/>
    <w:rsid w:val="000B6755"/>
    <w:rsid w:val="000B7624"/>
    <w:rsid w:val="000C1907"/>
    <w:rsid w:val="000C706A"/>
    <w:rsid w:val="000D3099"/>
    <w:rsid w:val="000D3F49"/>
    <w:rsid w:val="000D4802"/>
    <w:rsid w:val="000D4E64"/>
    <w:rsid w:val="000D635B"/>
    <w:rsid w:val="000D7B27"/>
    <w:rsid w:val="000E6CA5"/>
    <w:rsid w:val="000E723B"/>
    <w:rsid w:val="000F17E8"/>
    <w:rsid w:val="000F1CD2"/>
    <w:rsid w:val="000F5C99"/>
    <w:rsid w:val="000F684D"/>
    <w:rsid w:val="000F6903"/>
    <w:rsid w:val="000F7292"/>
    <w:rsid w:val="001025C9"/>
    <w:rsid w:val="00104177"/>
    <w:rsid w:val="00106F62"/>
    <w:rsid w:val="00107319"/>
    <w:rsid w:val="00112715"/>
    <w:rsid w:val="001152CB"/>
    <w:rsid w:val="0011588A"/>
    <w:rsid w:val="001166D5"/>
    <w:rsid w:val="00120F2D"/>
    <w:rsid w:val="00123834"/>
    <w:rsid w:val="0013133C"/>
    <w:rsid w:val="00131CB8"/>
    <w:rsid w:val="00132759"/>
    <w:rsid w:val="00132A14"/>
    <w:rsid w:val="00133612"/>
    <w:rsid w:val="001336BE"/>
    <w:rsid w:val="0013774F"/>
    <w:rsid w:val="00142DAA"/>
    <w:rsid w:val="00143876"/>
    <w:rsid w:val="0014701A"/>
    <w:rsid w:val="00152EAE"/>
    <w:rsid w:val="001531DC"/>
    <w:rsid w:val="00154678"/>
    <w:rsid w:val="00154867"/>
    <w:rsid w:val="00155501"/>
    <w:rsid w:val="00155E14"/>
    <w:rsid w:val="001576E9"/>
    <w:rsid w:val="00157BDB"/>
    <w:rsid w:val="00165330"/>
    <w:rsid w:val="00165EA2"/>
    <w:rsid w:val="00165FA8"/>
    <w:rsid w:val="00166BE8"/>
    <w:rsid w:val="00170393"/>
    <w:rsid w:val="001703CA"/>
    <w:rsid w:val="00170AB9"/>
    <w:rsid w:val="00171398"/>
    <w:rsid w:val="00173BDB"/>
    <w:rsid w:val="00174831"/>
    <w:rsid w:val="0017517F"/>
    <w:rsid w:val="00176C03"/>
    <w:rsid w:val="00177A4C"/>
    <w:rsid w:val="00181DC1"/>
    <w:rsid w:val="00181EA3"/>
    <w:rsid w:val="001832E3"/>
    <w:rsid w:val="00183CA3"/>
    <w:rsid w:val="001856D6"/>
    <w:rsid w:val="0019439A"/>
    <w:rsid w:val="00195FE8"/>
    <w:rsid w:val="00196A3A"/>
    <w:rsid w:val="00196D71"/>
    <w:rsid w:val="001A0253"/>
    <w:rsid w:val="001A1B1F"/>
    <w:rsid w:val="001A31D4"/>
    <w:rsid w:val="001A41E0"/>
    <w:rsid w:val="001A56CB"/>
    <w:rsid w:val="001A5A4B"/>
    <w:rsid w:val="001A5A6C"/>
    <w:rsid w:val="001A6877"/>
    <w:rsid w:val="001A737D"/>
    <w:rsid w:val="001A75E2"/>
    <w:rsid w:val="001B11E3"/>
    <w:rsid w:val="001B55F7"/>
    <w:rsid w:val="001B5A42"/>
    <w:rsid w:val="001B5F9C"/>
    <w:rsid w:val="001B66C9"/>
    <w:rsid w:val="001B735A"/>
    <w:rsid w:val="001B7474"/>
    <w:rsid w:val="001B7B09"/>
    <w:rsid w:val="001C2000"/>
    <w:rsid w:val="001C71EF"/>
    <w:rsid w:val="001C78D0"/>
    <w:rsid w:val="001C7BD0"/>
    <w:rsid w:val="001D0B57"/>
    <w:rsid w:val="001D1DD6"/>
    <w:rsid w:val="001D4AF2"/>
    <w:rsid w:val="001D6926"/>
    <w:rsid w:val="001D7F04"/>
    <w:rsid w:val="001E1162"/>
    <w:rsid w:val="001E11C1"/>
    <w:rsid w:val="001E2147"/>
    <w:rsid w:val="001E27EB"/>
    <w:rsid w:val="001E4F4D"/>
    <w:rsid w:val="001E587D"/>
    <w:rsid w:val="001E5904"/>
    <w:rsid w:val="001E5A33"/>
    <w:rsid w:val="001E6CDF"/>
    <w:rsid w:val="001F11C4"/>
    <w:rsid w:val="001F25E4"/>
    <w:rsid w:val="001F2767"/>
    <w:rsid w:val="001F2C3A"/>
    <w:rsid w:val="001F3CAB"/>
    <w:rsid w:val="002065F8"/>
    <w:rsid w:val="00207A1E"/>
    <w:rsid w:val="00214688"/>
    <w:rsid w:val="0022461B"/>
    <w:rsid w:val="002267CC"/>
    <w:rsid w:val="00226B9A"/>
    <w:rsid w:val="002363B1"/>
    <w:rsid w:val="002414E7"/>
    <w:rsid w:val="00243512"/>
    <w:rsid w:val="00243529"/>
    <w:rsid w:val="002439B9"/>
    <w:rsid w:val="0024535D"/>
    <w:rsid w:val="0024566E"/>
    <w:rsid w:val="00246193"/>
    <w:rsid w:val="002475E3"/>
    <w:rsid w:val="002479C2"/>
    <w:rsid w:val="00247CA2"/>
    <w:rsid w:val="00250AB4"/>
    <w:rsid w:val="00250BDB"/>
    <w:rsid w:val="00251468"/>
    <w:rsid w:val="00251C04"/>
    <w:rsid w:val="0025480E"/>
    <w:rsid w:val="00255282"/>
    <w:rsid w:val="00255C54"/>
    <w:rsid w:val="00256600"/>
    <w:rsid w:val="0025716B"/>
    <w:rsid w:val="00261F27"/>
    <w:rsid w:val="00262A4E"/>
    <w:rsid w:val="00262B1A"/>
    <w:rsid w:val="00263969"/>
    <w:rsid w:val="002653A8"/>
    <w:rsid w:val="00266230"/>
    <w:rsid w:val="002706D0"/>
    <w:rsid w:val="00271062"/>
    <w:rsid w:val="00271BE8"/>
    <w:rsid w:val="00281719"/>
    <w:rsid w:val="0028562A"/>
    <w:rsid w:val="00286BA7"/>
    <w:rsid w:val="00287428"/>
    <w:rsid w:val="00287D5B"/>
    <w:rsid w:val="002900DE"/>
    <w:rsid w:val="00290F72"/>
    <w:rsid w:val="00292461"/>
    <w:rsid w:val="002931EE"/>
    <w:rsid w:val="002A04C5"/>
    <w:rsid w:val="002A04EB"/>
    <w:rsid w:val="002A28B8"/>
    <w:rsid w:val="002A696B"/>
    <w:rsid w:val="002A7210"/>
    <w:rsid w:val="002A7456"/>
    <w:rsid w:val="002B2283"/>
    <w:rsid w:val="002B36AF"/>
    <w:rsid w:val="002B46E3"/>
    <w:rsid w:val="002B7E72"/>
    <w:rsid w:val="002C2D0F"/>
    <w:rsid w:val="002C4ACD"/>
    <w:rsid w:val="002C53B8"/>
    <w:rsid w:val="002C66D8"/>
    <w:rsid w:val="002C7F88"/>
    <w:rsid w:val="002D0074"/>
    <w:rsid w:val="002D0F76"/>
    <w:rsid w:val="002D258C"/>
    <w:rsid w:val="002D2CEE"/>
    <w:rsid w:val="002D7DAA"/>
    <w:rsid w:val="002E10CC"/>
    <w:rsid w:val="002E3B86"/>
    <w:rsid w:val="002E3CB8"/>
    <w:rsid w:val="002E4236"/>
    <w:rsid w:val="002E5899"/>
    <w:rsid w:val="002E6E1A"/>
    <w:rsid w:val="002F0370"/>
    <w:rsid w:val="002F1138"/>
    <w:rsid w:val="002F1BDE"/>
    <w:rsid w:val="002F4C25"/>
    <w:rsid w:val="002F5A21"/>
    <w:rsid w:val="002F5B88"/>
    <w:rsid w:val="002F5D6F"/>
    <w:rsid w:val="002F612F"/>
    <w:rsid w:val="002F6D6D"/>
    <w:rsid w:val="002F7356"/>
    <w:rsid w:val="002F74DB"/>
    <w:rsid w:val="003025CD"/>
    <w:rsid w:val="00302BAF"/>
    <w:rsid w:val="00304CB9"/>
    <w:rsid w:val="00310D14"/>
    <w:rsid w:val="003114E5"/>
    <w:rsid w:val="00315600"/>
    <w:rsid w:val="00315BB6"/>
    <w:rsid w:val="00315C6D"/>
    <w:rsid w:val="00315F27"/>
    <w:rsid w:val="00317F7B"/>
    <w:rsid w:val="003208F6"/>
    <w:rsid w:val="003210FC"/>
    <w:rsid w:val="003220A4"/>
    <w:rsid w:val="00322592"/>
    <w:rsid w:val="00322B58"/>
    <w:rsid w:val="003251BC"/>
    <w:rsid w:val="00331286"/>
    <w:rsid w:val="00331526"/>
    <w:rsid w:val="00331600"/>
    <w:rsid w:val="0033176C"/>
    <w:rsid w:val="00334111"/>
    <w:rsid w:val="003348AE"/>
    <w:rsid w:val="0033580D"/>
    <w:rsid w:val="00336DEF"/>
    <w:rsid w:val="00340CBE"/>
    <w:rsid w:val="0035039E"/>
    <w:rsid w:val="00350D2B"/>
    <w:rsid w:val="00351A89"/>
    <w:rsid w:val="00352CF8"/>
    <w:rsid w:val="003544FD"/>
    <w:rsid w:val="00354DD2"/>
    <w:rsid w:val="003554AC"/>
    <w:rsid w:val="00356302"/>
    <w:rsid w:val="003568AA"/>
    <w:rsid w:val="00357A8C"/>
    <w:rsid w:val="00361520"/>
    <w:rsid w:val="00361A81"/>
    <w:rsid w:val="00362B99"/>
    <w:rsid w:val="003642B6"/>
    <w:rsid w:val="003648FA"/>
    <w:rsid w:val="003673C9"/>
    <w:rsid w:val="00367798"/>
    <w:rsid w:val="00367F8E"/>
    <w:rsid w:val="00371C97"/>
    <w:rsid w:val="003729FC"/>
    <w:rsid w:val="00372B79"/>
    <w:rsid w:val="00373178"/>
    <w:rsid w:val="00375578"/>
    <w:rsid w:val="0037642E"/>
    <w:rsid w:val="00380AE1"/>
    <w:rsid w:val="00380C65"/>
    <w:rsid w:val="00387023"/>
    <w:rsid w:val="003937C5"/>
    <w:rsid w:val="0039663B"/>
    <w:rsid w:val="003A01DB"/>
    <w:rsid w:val="003A099E"/>
    <w:rsid w:val="003A2397"/>
    <w:rsid w:val="003A24F7"/>
    <w:rsid w:val="003A40E3"/>
    <w:rsid w:val="003A45AF"/>
    <w:rsid w:val="003A46E9"/>
    <w:rsid w:val="003A6E81"/>
    <w:rsid w:val="003B57B8"/>
    <w:rsid w:val="003B5EB6"/>
    <w:rsid w:val="003B5F60"/>
    <w:rsid w:val="003B60E4"/>
    <w:rsid w:val="003B7285"/>
    <w:rsid w:val="003C1AD8"/>
    <w:rsid w:val="003C3EAA"/>
    <w:rsid w:val="003C5498"/>
    <w:rsid w:val="003C6141"/>
    <w:rsid w:val="003C67CA"/>
    <w:rsid w:val="003D07D1"/>
    <w:rsid w:val="003D29AB"/>
    <w:rsid w:val="003D5098"/>
    <w:rsid w:val="003D56B6"/>
    <w:rsid w:val="003D6CAF"/>
    <w:rsid w:val="003E2181"/>
    <w:rsid w:val="003E275B"/>
    <w:rsid w:val="003E27AD"/>
    <w:rsid w:val="003E4FDB"/>
    <w:rsid w:val="003E61FC"/>
    <w:rsid w:val="003F1D0B"/>
    <w:rsid w:val="003F30AB"/>
    <w:rsid w:val="003F4947"/>
    <w:rsid w:val="003F789E"/>
    <w:rsid w:val="003F7EB7"/>
    <w:rsid w:val="00401B43"/>
    <w:rsid w:val="00402E05"/>
    <w:rsid w:val="00405549"/>
    <w:rsid w:val="00410F8D"/>
    <w:rsid w:val="00411057"/>
    <w:rsid w:val="004128AC"/>
    <w:rsid w:val="0041707D"/>
    <w:rsid w:val="0042179A"/>
    <w:rsid w:val="00422E9B"/>
    <w:rsid w:val="00431C47"/>
    <w:rsid w:val="004322D7"/>
    <w:rsid w:val="00432779"/>
    <w:rsid w:val="004347A8"/>
    <w:rsid w:val="004357F5"/>
    <w:rsid w:val="0043696B"/>
    <w:rsid w:val="00436CF9"/>
    <w:rsid w:val="00437061"/>
    <w:rsid w:val="00437F4D"/>
    <w:rsid w:val="00440686"/>
    <w:rsid w:val="00440FEC"/>
    <w:rsid w:val="00442051"/>
    <w:rsid w:val="004423B9"/>
    <w:rsid w:val="004438C5"/>
    <w:rsid w:val="004442F1"/>
    <w:rsid w:val="0044586A"/>
    <w:rsid w:val="00447707"/>
    <w:rsid w:val="00451590"/>
    <w:rsid w:val="0045294C"/>
    <w:rsid w:val="004542F3"/>
    <w:rsid w:val="00454CBE"/>
    <w:rsid w:val="00456D38"/>
    <w:rsid w:val="004571EE"/>
    <w:rsid w:val="00461BCE"/>
    <w:rsid w:val="00462F22"/>
    <w:rsid w:val="00464CCE"/>
    <w:rsid w:val="00464EB0"/>
    <w:rsid w:val="00465DB8"/>
    <w:rsid w:val="00466A54"/>
    <w:rsid w:val="0046746C"/>
    <w:rsid w:val="004708C7"/>
    <w:rsid w:val="0047104C"/>
    <w:rsid w:val="00471DF3"/>
    <w:rsid w:val="00473A2B"/>
    <w:rsid w:val="004774EF"/>
    <w:rsid w:val="00477A54"/>
    <w:rsid w:val="004815B5"/>
    <w:rsid w:val="00481871"/>
    <w:rsid w:val="004819DD"/>
    <w:rsid w:val="00484A44"/>
    <w:rsid w:val="00485F3C"/>
    <w:rsid w:val="0048763D"/>
    <w:rsid w:val="00490042"/>
    <w:rsid w:val="0049283C"/>
    <w:rsid w:val="004948E6"/>
    <w:rsid w:val="00495793"/>
    <w:rsid w:val="004A12AA"/>
    <w:rsid w:val="004A15F2"/>
    <w:rsid w:val="004A20E5"/>
    <w:rsid w:val="004A3287"/>
    <w:rsid w:val="004A4667"/>
    <w:rsid w:val="004A4A20"/>
    <w:rsid w:val="004A5910"/>
    <w:rsid w:val="004B32CF"/>
    <w:rsid w:val="004B4715"/>
    <w:rsid w:val="004B7485"/>
    <w:rsid w:val="004C1309"/>
    <w:rsid w:val="004C17FF"/>
    <w:rsid w:val="004C1A80"/>
    <w:rsid w:val="004C3EBA"/>
    <w:rsid w:val="004C4214"/>
    <w:rsid w:val="004C5046"/>
    <w:rsid w:val="004C617A"/>
    <w:rsid w:val="004D2288"/>
    <w:rsid w:val="004D443C"/>
    <w:rsid w:val="004E18B5"/>
    <w:rsid w:val="004E2FDC"/>
    <w:rsid w:val="004E31F1"/>
    <w:rsid w:val="004E3DA6"/>
    <w:rsid w:val="004E729B"/>
    <w:rsid w:val="004E7F3D"/>
    <w:rsid w:val="004F0DE4"/>
    <w:rsid w:val="004F1109"/>
    <w:rsid w:val="004F1CD3"/>
    <w:rsid w:val="004F2B6A"/>
    <w:rsid w:val="004F4C45"/>
    <w:rsid w:val="004F4F03"/>
    <w:rsid w:val="004F52AD"/>
    <w:rsid w:val="005015DB"/>
    <w:rsid w:val="00501D93"/>
    <w:rsid w:val="00503D2F"/>
    <w:rsid w:val="00505657"/>
    <w:rsid w:val="00506A17"/>
    <w:rsid w:val="005073D1"/>
    <w:rsid w:val="00507A29"/>
    <w:rsid w:val="00510980"/>
    <w:rsid w:val="00510A09"/>
    <w:rsid w:val="00511640"/>
    <w:rsid w:val="0051303F"/>
    <w:rsid w:val="00513393"/>
    <w:rsid w:val="00514745"/>
    <w:rsid w:val="0051596C"/>
    <w:rsid w:val="00515F8D"/>
    <w:rsid w:val="00520616"/>
    <w:rsid w:val="00521FC6"/>
    <w:rsid w:val="00531B75"/>
    <w:rsid w:val="00532FD4"/>
    <w:rsid w:val="0053600D"/>
    <w:rsid w:val="00540DC6"/>
    <w:rsid w:val="00543C6E"/>
    <w:rsid w:val="00544F2F"/>
    <w:rsid w:val="0055046E"/>
    <w:rsid w:val="0055334B"/>
    <w:rsid w:val="00555D5A"/>
    <w:rsid w:val="005567B9"/>
    <w:rsid w:val="00557F9E"/>
    <w:rsid w:val="0056046E"/>
    <w:rsid w:val="00562086"/>
    <w:rsid w:val="005621C4"/>
    <w:rsid w:val="005642BA"/>
    <w:rsid w:val="0056468F"/>
    <w:rsid w:val="0056757E"/>
    <w:rsid w:val="005675EB"/>
    <w:rsid w:val="0056761E"/>
    <w:rsid w:val="00570D27"/>
    <w:rsid w:val="00571FA5"/>
    <w:rsid w:val="0057348D"/>
    <w:rsid w:val="00573DFD"/>
    <w:rsid w:val="005748EA"/>
    <w:rsid w:val="00575819"/>
    <w:rsid w:val="005779B4"/>
    <w:rsid w:val="00580CC1"/>
    <w:rsid w:val="00582E04"/>
    <w:rsid w:val="00582E60"/>
    <w:rsid w:val="00584670"/>
    <w:rsid w:val="00585235"/>
    <w:rsid w:val="0058593F"/>
    <w:rsid w:val="00585C16"/>
    <w:rsid w:val="0058610C"/>
    <w:rsid w:val="00586A75"/>
    <w:rsid w:val="005A1317"/>
    <w:rsid w:val="005A2847"/>
    <w:rsid w:val="005A4607"/>
    <w:rsid w:val="005A58C4"/>
    <w:rsid w:val="005B1D53"/>
    <w:rsid w:val="005B4329"/>
    <w:rsid w:val="005B7A18"/>
    <w:rsid w:val="005B7EF7"/>
    <w:rsid w:val="005B7F38"/>
    <w:rsid w:val="005C1C42"/>
    <w:rsid w:val="005C254C"/>
    <w:rsid w:val="005C3C65"/>
    <w:rsid w:val="005C786C"/>
    <w:rsid w:val="005D03A6"/>
    <w:rsid w:val="005D109A"/>
    <w:rsid w:val="005D2558"/>
    <w:rsid w:val="005D301C"/>
    <w:rsid w:val="005D305B"/>
    <w:rsid w:val="005D3390"/>
    <w:rsid w:val="005D3AE5"/>
    <w:rsid w:val="005D5AF5"/>
    <w:rsid w:val="005D5FB3"/>
    <w:rsid w:val="005E2627"/>
    <w:rsid w:val="005E27D9"/>
    <w:rsid w:val="005E4724"/>
    <w:rsid w:val="005E67C1"/>
    <w:rsid w:val="005F074C"/>
    <w:rsid w:val="005F6A7A"/>
    <w:rsid w:val="005F714C"/>
    <w:rsid w:val="005F77B2"/>
    <w:rsid w:val="00602D9E"/>
    <w:rsid w:val="00603454"/>
    <w:rsid w:val="0060406B"/>
    <w:rsid w:val="0060515E"/>
    <w:rsid w:val="006056C5"/>
    <w:rsid w:val="00606750"/>
    <w:rsid w:val="00607A3C"/>
    <w:rsid w:val="00610538"/>
    <w:rsid w:val="0061324C"/>
    <w:rsid w:val="006143D1"/>
    <w:rsid w:val="0061522E"/>
    <w:rsid w:val="00615C81"/>
    <w:rsid w:val="00616B73"/>
    <w:rsid w:val="006205D2"/>
    <w:rsid w:val="00622DEF"/>
    <w:rsid w:val="00622F9C"/>
    <w:rsid w:val="0062339E"/>
    <w:rsid w:val="0062469E"/>
    <w:rsid w:val="0062522E"/>
    <w:rsid w:val="00626C16"/>
    <w:rsid w:val="006328A8"/>
    <w:rsid w:val="00633613"/>
    <w:rsid w:val="006339E5"/>
    <w:rsid w:val="00635E57"/>
    <w:rsid w:val="006364B4"/>
    <w:rsid w:val="00637248"/>
    <w:rsid w:val="00637A51"/>
    <w:rsid w:val="00640D52"/>
    <w:rsid w:val="0064199F"/>
    <w:rsid w:val="00642F1F"/>
    <w:rsid w:val="006439C7"/>
    <w:rsid w:val="00645435"/>
    <w:rsid w:val="0064603A"/>
    <w:rsid w:val="00650BF9"/>
    <w:rsid w:val="00651C31"/>
    <w:rsid w:val="00653D43"/>
    <w:rsid w:val="006546A7"/>
    <w:rsid w:val="00656F55"/>
    <w:rsid w:val="006602CB"/>
    <w:rsid w:val="006609D7"/>
    <w:rsid w:val="00662E4B"/>
    <w:rsid w:val="006642B5"/>
    <w:rsid w:val="00666BA2"/>
    <w:rsid w:val="00670802"/>
    <w:rsid w:val="0067320D"/>
    <w:rsid w:val="00674D65"/>
    <w:rsid w:val="006756DE"/>
    <w:rsid w:val="006815E9"/>
    <w:rsid w:val="00681A3B"/>
    <w:rsid w:val="006842BE"/>
    <w:rsid w:val="00684DB2"/>
    <w:rsid w:val="006919D8"/>
    <w:rsid w:val="006922FC"/>
    <w:rsid w:val="00692B51"/>
    <w:rsid w:val="0069448D"/>
    <w:rsid w:val="00696465"/>
    <w:rsid w:val="006A00FF"/>
    <w:rsid w:val="006A09BA"/>
    <w:rsid w:val="006A1A98"/>
    <w:rsid w:val="006A5AB9"/>
    <w:rsid w:val="006A6965"/>
    <w:rsid w:val="006A700C"/>
    <w:rsid w:val="006B16A1"/>
    <w:rsid w:val="006B1CF4"/>
    <w:rsid w:val="006B21AE"/>
    <w:rsid w:val="006B382D"/>
    <w:rsid w:val="006B6732"/>
    <w:rsid w:val="006C0127"/>
    <w:rsid w:val="006C35B9"/>
    <w:rsid w:val="006C4B64"/>
    <w:rsid w:val="006D01FC"/>
    <w:rsid w:val="006D02D4"/>
    <w:rsid w:val="006D0351"/>
    <w:rsid w:val="006D2218"/>
    <w:rsid w:val="006D4361"/>
    <w:rsid w:val="006D5BC0"/>
    <w:rsid w:val="006D5EBB"/>
    <w:rsid w:val="006D777F"/>
    <w:rsid w:val="006E0EE2"/>
    <w:rsid w:val="006E12CA"/>
    <w:rsid w:val="006F09E8"/>
    <w:rsid w:val="006F0E0C"/>
    <w:rsid w:val="006F1FD6"/>
    <w:rsid w:val="007030F4"/>
    <w:rsid w:val="00704C02"/>
    <w:rsid w:val="00705379"/>
    <w:rsid w:val="00705D7F"/>
    <w:rsid w:val="00706AC8"/>
    <w:rsid w:val="007111E2"/>
    <w:rsid w:val="00711A64"/>
    <w:rsid w:val="00713A23"/>
    <w:rsid w:val="00713D16"/>
    <w:rsid w:val="00713F43"/>
    <w:rsid w:val="007146CC"/>
    <w:rsid w:val="00714BA4"/>
    <w:rsid w:val="00715802"/>
    <w:rsid w:val="00722655"/>
    <w:rsid w:val="007228EF"/>
    <w:rsid w:val="007246F2"/>
    <w:rsid w:val="007315E5"/>
    <w:rsid w:val="007353F5"/>
    <w:rsid w:val="00742C6F"/>
    <w:rsid w:val="007440A7"/>
    <w:rsid w:val="007472E7"/>
    <w:rsid w:val="007510E3"/>
    <w:rsid w:val="00751A19"/>
    <w:rsid w:val="007546D9"/>
    <w:rsid w:val="00755374"/>
    <w:rsid w:val="0075579D"/>
    <w:rsid w:val="007604F2"/>
    <w:rsid w:val="00760A3D"/>
    <w:rsid w:val="00760CF3"/>
    <w:rsid w:val="00760ECF"/>
    <w:rsid w:val="00763408"/>
    <w:rsid w:val="0076341A"/>
    <w:rsid w:val="007643AB"/>
    <w:rsid w:val="00764D9C"/>
    <w:rsid w:val="00765931"/>
    <w:rsid w:val="00765970"/>
    <w:rsid w:val="00766695"/>
    <w:rsid w:val="00767E89"/>
    <w:rsid w:val="00771A3B"/>
    <w:rsid w:val="00773B30"/>
    <w:rsid w:val="00776782"/>
    <w:rsid w:val="00781FFB"/>
    <w:rsid w:val="0078284B"/>
    <w:rsid w:val="007828E6"/>
    <w:rsid w:val="007836C0"/>
    <w:rsid w:val="0078490B"/>
    <w:rsid w:val="00786BAC"/>
    <w:rsid w:val="00786C28"/>
    <w:rsid w:val="00787855"/>
    <w:rsid w:val="00791B30"/>
    <w:rsid w:val="00792589"/>
    <w:rsid w:val="0079335D"/>
    <w:rsid w:val="0079590F"/>
    <w:rsid w:val="007A2FB0"/>
    <w:rsid w:val="007A4784"/>
    <w:rsid w:val="007B0A5A"/>
    <w:rsid w:val="007B17BA"/>
    <w:rsid w:val="007B357B"/>
    <w:rsid w:val="007B3F6A"/>
    <w:rsid w:val="007B4639"/>
    <w:rsid w:val="007B55CB"/>
    <w:rsid w:val="007C120B"/>
    <w:rsid w:val="007C377C"/>
    <w:rsid w:val="007C41E1"/>
    <w:rsid w:val="007C61F1"/>
    <w:rsid w:val="007D2510"/>
    <w:rsid w:val="007D5553"/>
    <w:rsid w:val="007D701B"/>
    <w:rsid w:val="007E1638"/>
    <w:rsid w:val="007E19AF"/>
    <w:rsid w:val="007E2BBA"/>
    <w:rsid w:val="007E3804"/>
    <w:rsid w:val="007E7BAA"/>
    <w:rsid w:val="007F12D7"/>
    <w:rsid w:val="007F1934"/>
    <w:rsid w:val="007F19F9"/>
    <w:rsid w:val="007F3B66"/>
    <w:rsid w:val="007F7273"/>
    <w:rsid w:val="00802F11"/>
    <w:rsid w:val="00803341"/>
    <w:rsid w:val="00805D56"/>
    <w:rsid w:val="00815C5A"/>
    <w:rsid w:val="00816D21"/>
    <w:rsid w:val="0082007B"/>
    <w:rsid w:val="008203F4"/>
    <w:rsid w:val="00821979"/>
    <w:rsid w:val="008231F9"/>
    <w:rsid w:val="0082338A"/>
    <w:rsid w:val="008240EB"/>
    <w:rsid w:val="00825084"/>
    <w:rsid w:val="0082600B"/>
    <w:rsid w:val="0082668B"/>
    <w:rsid w:val="00826972"/>
    <w:rsid w:val="00826BC2"/>
    <w:rsid w:val="008273D1"/>
    <w:rsid w:val="008278B3"/>
    <w:rsid w:val="00827F28"/>
    <w:rsid w:val="008325F4"/>
    <w:rsid w:val="008372F7"/>
    <w:rsid w:val="00837767"/>
    <w:rsid w:val="00837D39"/>
    <w:rsid w:val="00840B6B"/>
    <w:rsid w:val="0084246A"/>
    <w:rsid w:val="0084475C"/>
    <w:rsid w:val="00845CBC"/>
    <w:rsid w:val="008523EB"/>
    <w:rsid w:val="008555A5"/>
    <w:rsid w:val="00855961"/>
    <w:rsid w:val="008562EA"/>
    <w:rsid w:val="008608A5"/>
    <w:rsid w:val="00860DE9"/>
    <w:rsid w:val="0086259A"/>
    <w:rsid w:val="0086296E"/>
    <w:rsid w:val="00864427"/>
    <w:rsid w:val="00865735"/>
    <w:rsid w:val="008659E6"/>
    <w:rsid w:val="00867545"/>
    <w:rsid w:val="008705F9"/>
    <w:rsid w:val="00870B2C"/>
    <w:rsid w:val="00871E99"/>
    <w:rsid w:val="00872E97"/>
    <w:rsid w:val="00873B5C"/>
    <w:rsid w:val="00875A17"/>
    <w:rsid w:val="00876073"/>
    <w:rsid w:val="00876863"/>
    <w:rsid w:val="00877AD4"/>
    <w:rsid w:val="00883538"/>
    <w:rsid w:val="00884575"/>
    <w:rsid w:val="00887866"/>
    <w:rsid w:val="00895100"/>
    <w:rsid w:val="00895F26"/>
    <w:rsid w:val="0089677C"/>
    <w:rsid w:val="0089777E"/>
    <w:rsid w:val="008A207B"/>
    <w:rsid w:val="008A20E9"/>
    <w:rsid w:val="008A2AD0"/>
    <w:rsid w:val="008A4226"/>
    <w:rsid w:val="008A49F2"/>
    <w:rsid w:val="008B1163"/>
    <w:rsid w:val="008B2993"/>
    <w:rsid w:val="008B5FC0"/>
    <w:rsid w:val="008B6427"/>
    <w:rsid w:val="008B6EFA"/>
    <w:rsid w:val="008B75D6"/>
    <w:rsid w:val="008C0FE0"/>
    <w:rsid w:val="008C208E"/>
    <w:rsid w:val="008C4CB9"/>
    <w:rsid w:val="008C5D5C"/>
    <w:rsid w:val="008D0A78"/>
    <w:rsid w:val="008D14F1"/>
    <w:rsid w:val="008D35BD"/>
    <w:rsid w:val="008D7E13"/>
    <w:rsid w:val="008E054E"/>
    <w:rsid w:val="008E4B27"/>
    <w:rsid w:val="008E5166"/>
    <w:rsid w:val="008F1228"/>
    <w:rsid w:val="008F25A1"/>
    <w:rsid w:val="008F2B81"/>
    <w:rsid w:val="008F31AE"/>
    <w:rsid w:val="008F35C6"/>
    <w:rsid w:val="008F3744"/>
    <w:rsid w:val="008F62A9"/>
    <w:rsid w:val="008F6AEF"/>
    <w:rsid w:val="0090002D"/>
    <w:rsid w:val="00900A00"/>
    <w:rsid w:val="00900B36"/>
    <w:rsid w:val="00900C0E"/>
    <w:rsid w:val="009015F9"/>
    <w:rsid w:val="00902D24"/>
    <w:rsid w:val="009043B9"/>
    <w:rsid w:val="009047A4"/>
    <w:rsid w:val="0090554B"/>
    <w:rsid w:val="00910ACC"/>
    <w:rsid w:val="00916773"/>
    <w:rsid w:val="00920E8D"/>
    <w:rsid w:val="009213F2"/>
    <w:rsid w:val="00922FE5"/>
    <w:rsid w:val="00923980"/>
    <w:rsid w:val="009253FC"/>
    <w:rsid w:val="00926684"/>
    <w:rsid w:val="0092703F"/>
    <w:rsid w:val="009301E4"/>
    <w:rsid w:val="0093133A"/>
    <w:rsid w:val="00932A49"/>
    <w:rsid w:val="00934C5A"/>
    <w:rsid w:val="00934C7B"/>
    <w:rsid w:val="00937336"/>
    <w:rsid w:val="009415F2"/>
    <w:rsid w:val="00943F3A"/>
    <w:rsid w:val="0094405E"/>
    <w:rsid w:val="00946801"/>
    <w:rsid w:val="0094706B"/>
    <w:rsid w:val="00950D6A"/>
    <w:rsid w:val="0095515C"/>
    <w:rsid w:val="0095693E"/>
    <w:rsid w:val="00957FA6"/>
    <w:rsid w:val="00960D9B"/>
    <w:rsid w:val="00960F73"/>
    <w:rsid w:val="00961493"/>
    <w:rsid w:val="0096284E"/>
    <w:rsid w:val="00964044"/>
    <w:rsid w:val="009668AC"/>
    <w:rsid w:val="00970DE1"/>
    <w:rsid w:val="009720D3"/>
    <w:rsid w:val="00972987"/>
    <w:rsid w:val="0097335C"/>
    <w:rsid w:val="00974165"/>
    <w:rsid w:val="009747AD"/>
    <w:rsid w:val="00983BE1"/>
    <w:rsid w:val="00993A09"/>
    <w:rsid w:val="009A05A1"/>
    <w:rsid w:val="009A18D4"/>
    <w:rsid w:val="009A1ED2"/>
    <w:rsid w:val="009A25BD"/>
    <w:rsid w:val="009A4C9C"/>
    <w:rsid w:val="009A5867"/>
    <w:rsid w:val="009A7943"/>
    <w:rsid w:val="009B08CF"/>
    <w:rsid w:val="009B40DE"/>
    <w:rsid w:val="009B4E4E"/>
    <w:rsid w:val="009B4EB4"/>
    <w:rsid w:val="009B6323"/>
    <w:rsid w:val="009B6580"/>
    <w:rsid w:val="009C2E43"/>
    <w:rsid w:val="009C308B"/>
    <w:rsid w:val="009C3D13"/>
    <w:rsid w:val="009C65AD"/>
    <w:rsid w:val="009D2AAB"/>
    <w:rsid w:val="009D3422"/>
    <w:rsid w:val="009D379A"/>
    <w:rsid w:val="009E0417"/>
    <w:rsid w:val="009E0846"/>
    <w:rsid w:val="009E0DAF"/>
    <w:rsid w:val="009E2647"/>
    <w:rsid w:val="009E2754"/>
    <w:rsid w:val="009E379C"/>
    <w:rsid w:val="009E51A0"/>
    <w:rsid w:val="009E529C"/>
    <w:rsid w:val="009E6830"/>
    <w:rsid w:val="009F0219"/>
    <w:rsid w:val="009F04F3"/>
    <w:rsid w:val="009F1A8D"/>
    <w:rsid w:val="009F3F7B"/>
    <w:rsid w:val="009F5243"/>
    <w:rsid w:val="009F65F3"/>
    <w:rsid w:val="00A01EF3"/>
    <w:rsid w:val="00A04AEF"/>
    <w:rsid w:val="00A06374"/>
    <w:rsid w:val="00A06417"/>
    <w:rsid w:val="00A067AB"/>
    <w:rsid w:val="00A079CF"/>
    <w:rsid w:val="00A1180F"/>
    <w:rsid w:val="00A11B48"/>
    <w:rsid w:val="00A14993"/>
    <w:rsid w:val="00A14BA4"/>
    <w:rsid w:val="00A16654"/>
    <w:rsid w:val="00A16B35"/>
    <w:rsid w:val="00A17716"/>
    <w:rsid w:val="00A20813"/>
    <w:rsid w:val="00A20E13"/>
    <w:rsid w:val="00A22F9E"/>
    <w:rsid w:val="00A2448C"/>
    <w:rsid w:val="00A2743A"/>
    <w:rsid w:val="00A30A8D"/>
    <w:rsid w:val="00A321E6"/>
    <w:rsid w:val="00A32D51"/>
    <w:rsid w:val="00A34FCB"/>
    <w:rsid w:val="00A4389B"/>
    <w:rsid w:val="00A44CE2"/>
    <w:rsid w:val="00A46D95"/>
    <w:rsid w:val="00A47922"/>
    <w:rsid w:val="00A47A37"/>
    <w:rsid w:val="00A50E7A"/>
    <w:rsid w:val="00A51F75"/>
    <w:rsid w:val="00A521BD"/>
    <w:rsid w:val="00A55200"/>
    <w:rsid w:val="00A55650"/>
    <w:rsid w:val="00A55F90"/>
    <w:rsid w:val="00A5681F"/>
    <w:rsid w:val="00A61528"/>
    <w:rsid w:val="00A63803"/>
    <w:rsid w:val="00A6493C"/>
    <w:rsid w:val="00A669A5"/>
    <w:rsid w:val="00A67055"/>
    <w:rsid w:val="00A70AA2"/>
    <w:rsid w:val="00A71A93"/>
    <w:rsid w:val="00A72180"/>
    <w:rsid w:val="00A72DC3"/>
    <w:rsid w:val="00A75965"/>
    <w:rsid w:val="00A763F0"/>
    <w:rsid w:val="00A77750"/>
    <w:rsid w:val="00A818F9"/>
    <w:rsid w:val="00A84147"/>
    <w:rsid w:val="00A842D6"/>
    <w:rsid w:val="00A843ED"/>
    <w:rsid w:val="00A84FD7"/>
    <w:rsid w:val="00A87216"/>
    <w:rsid w:val="00A87E8A"/>
    <w:rsid w:val="00A900B7"/>
    <w:rsid w:val="00A92A45"/>
    <w:rsid w:val="00A938F7"/>
    <w:rsid w:val="00A944CC"/>
    <w:rsid w:val="00A94E0D"/>
    <w:rsid w:val="00A95B2A"/>
    <w:rsid w:val="00AA0354"/>
    <w:rsid w:val="00AA0E1B"/>
    <w:rsid w:val="00AA0E22"/>
    <w:rsid w:val="00AA2BC8"/>
    <w:rsid w:val="00AA3763"/>
    <w:rsid w:val="00AA6F87"/>
    <w:rsid w:val="00AA79FD"/>
    <w:rsid w:val="00AB018D"/>
    <w:rsid w:val="00AB3F72"/>
    <w:rsid w:val="00AB5576"/>
    <w:rsid w:val="00AB58AB"/>
    <w:rsid w:val="00AB5A2F"/>
    <w:rsid w:val="00AB642B"/>
    <w:rsid w:val="00AB7E72"/>
    <w:rsid w:val="00AC017E"/>
    <w:rsid w:val="00AC1860"/>
    <w:rsid w:val="00AC2BB2"/>
    <w:rsid w:val="00AC3763"/>
    <w:rsid w:val="00AC46A3"/>
    <w:rsid w:val="00AC5E9F"/>
    <w:rsid w:val="00AC6AB9"/>
    <w:rsid w:val="00AD2910"/>
    <w:rsid w:val="00AD3078"/>
    <w:rsid w:val="00AD5613"/>
    <w:rsid w:val="00AD5E04"/>
    <w:rsid w:val="00AE117D"/>
    <w:rsid w:val="00AE17D5"/>
    <w:rsid w:val="00AE1B16"/>
    <w:rsid w:val="00AE1D39"/>
    <w:rsid w:val="00AE2276"/>
    <w:rsid w:val="00AE3FA5"/>
    <w:rsid w:val="00AE4685"/>
    <w:rsid w:val="00AE5C12"/>
    <w:rsid w:val="00AF2F33"/>
    <w:rsid w:val="00AF4C3C"/>
    <w:rsid w:val="00AF67F6"/>
    <w:rsid w:val="00B013DF"/>
    <w:rsid w:val="00B03D05"/>
    <w:rsid w:val="00B03F33"/>
    <w:rsid w:val="00B0411D"/>
    <w:rsid w:val="00B1209B"/>
    <w:rsid w:val="00B13A8C"/>
    <w:rsid w:val="00B13D92"/>
    <w:rsid w:val="00B20B75"/>
    <w:rsid w:val="00B21CC8"/>
    <w:rsid w:val="00B22258"/>
    <w:rsid w:val="00B23402"/>
    <w:rsid w:val="00B30BC2"/>
    <w:rsid w:val="00B3237D"/>
    <w:rsid w:val="00B3472F"/>
    <w:rsid w:val="00B4100F"/>
    <w:rsid w:val="00B425F1"/>
    <w:rsid w:val="00B42841"/>
    <w:rsid w:val="00B437C8"/>
    <w:rsid w:val="00B43F70"/>
    <w:rsid w:val="00B44859"/>
    <w:rsid w:val="00B45A57"/>
    <w:rsid w:val="00B47209"/>
    <w:rsid w:val="00B53A7E"/>
    <w:rsid w:val="00B55914"/>
    <w:rsid w:val="00B56AA1"/>
    <w:rsid w:val="00B572CF"/>
    <w:rsid w:val="00B604EF"/>
    <w:rsid w:val="00B604F4"/>
    <w:rsid w:val="00B612FD"/>
    <w:rsid w:val="00B625F8"/>
    <w:rsid w:val="00B62E80"/>
    <w:rsid w:val="00B6368C"/>
    <w:rsid w:val="00B646F9"/>
    <w:rsid w:val="00B649E1"/>
    <w:rsid w:val="00B64F99"/>
    <w:rsid w:val="00B67B00"/>
    <w:rsid w:val="00B722EF"/>
    <w:rsid w:val="00B72860"/>
    <w:rsid w:val="00B73663"/>
    <w:rsid w:val="00B75B4D"/>
    <w:rsid w:val="00B76B70"/>
    <w:rsid w:val="00B76E06"/>
    <w:rsid w:val="00B773DC"/>
    <w:rsid w:val="00B80E7C"/>
    <w:rsid w:val="00B8285E"/>
    <w:rsid w:val="00B82EB5"/>
    <w:rsid w:val="00B83366"/>
    <w:rsid w:val="00B83694"/>
    <w:rsid w:val="00B84A77"/>
    <w:rsid w:val="00B85C30"/>
    <w:rsid w:val="00B90D70"/>
    <w:rsid w:val="00B92FB8"/>
    <w:rsid w:val="00B932A0"/>
    <w:rsid w:val="00B97673"/>
    <w:rsid w:val="00BA1FE3"/>
    <w:rsid w:val="00BA3ECA"/>
    <w:rsid w:val="00BA3FD5"/>
    <w:rsid w:val="00BB3440"/>
    <w:rsid w:val="00BB38E8"/>
    <w:rsid w:val="00BB3A48"/>
    <w:rsid w:val="00BB617C"/>
    <w:rsid w:val="00BB77A2"/>
    <w:rsid w:val="00BB79FA"/>
    <w:rsid w:val="00BB7DF5"/>
    <w:rsid w:val="00BC2954"/>
    <w:rsid w:val="00BC4EB7"/>
    <w:rsid w:val="00BC521E"/>
    <w:rsid w:val="00BD6D97"/>
    <w:rsid w:val="00BE1072"/>
    <w:rsid w:val="00BE1656"/>
    <w:rsid w:val="00BE46E6"/>
    <w:rsid w:val="00BE6739"/>
    <w:rsid w:val="00BF256E"/>
    <w:rsid w:val="00BF4E8F"/>
    <w:rsid w:val="00C01A1E"/>
    <w:rsid w:val="00C02307"/>
    <w:rsid w:val="00C03921"/>
    <w:rsid w:val="00C0423C"/>
    <w:rsid w:val="00C0489E"/>
    <w:rsid w:val="00C056A3"/>
    <w:rsid w:val="00C10851"/>
    <w:rsid w:val="00C11907"/>
    <w:rsid w:val="00C15637"/>
    <w:rsid w:val="00C1667E"/>
    <w:rsid w:val="00C234BA"/>
    <w:rsid w:val="00C2368D"/>
    <w:rsid w:val="00C23B8D"/>
    <w:rsid w:val="00C31019"/>
    <w:rsid w:val="00C334C4"/>
    <w:rsid w:val="00C363E8"/>
    <w:rsid w:val="00C3655E"/>
    <w:rsid w:val="00C36EA3"/>
    <w:rsid w:val="00C3728C"/>
    <w:rsid w:val="00C431EB"/>
    <w:rsid w:val="00C444D4"/>
    <w:rsid w:val="00C468D7"/>
    <w:rsid w:val="00C46E2E"/>
    <w:rsid w:val="00C4724D"/>
    <w:rsid w:val="00C51468"/>
    <w:rsid w:val="00C52524"/>
    <w:rsid w:val="00C53B2E"/>
    <w:rsid w:val="00C54990"/>
    <w:rsid w:val="00C559A5"/>
    <w:rsid w:val="00C56BF6"/>
    <w:rsid w:val="00C571EB"/>
    <w:rsid w:val="00C57706"/>
    <w:rsid w:val="00C60915"/>
    <w:rsid w:val="00C6149F"/>
    <w:rsid w:val="00C614C2"/>
    <w:rsid w:val="00C63624"/>
    <w:rsid w:val="00C63FF9"/>
    <w:rsid w:val="00C75508"/>
    <w:rsid w:val="00C75CA7"/>
    <w:rsid w:val="00C775F9"/>
    <w:rsid w:val="00C80FC3"/>
    <w:rsid w:val="00C8183F"/>
    <w:rsid w:val="00C82F28"/>
    <w:rsid w:val="00C830F9"/>
    <w:rsid w:val="00C83324"/>
    <w:rsid w:val="00C83704"/>
    <w:rsid w:val="00C83BA9"/>
    <w:rsid w:val="00C83F5B"/>
    <w:rsid w:val="00C86B7C"/>
    <w:rsid w:val="00C90628"/>
    <w:rsid w:val="00C90FC5"/>
    <w:rsid w:val="00C9180F"/>
    <w:rsid w:val="00C91B2B"/>
    <w:rsid w:val="00C9688A"/>
    <w:rsid w:val="00CA1F73"/>
    <w:rsid w:val="00CA3B15"/>
    <w:rsid w:val="00CA45F0"/>
    <w:rsid w:val="00CA4FDD"/>
    <w:rsid w:val="00CA7390"/>
    <w:rsid w:val="00CB23EC"/>
    <w:rsid w:val="00CB365E"/>
    <w:rsid w:val="00CB668B"/>
    <w:rsid w:val="00CB79B8"/>
    <w:rsid w:val="00CC0534"/>
    <w:rsid w:val="00CC50C7"/>
    <w:rsid w:val="00CD0A27"/>
    <w:rsid w:val="00CD33BB"/>
    <w:rsid w:val="00CD4376"/>
    <w:rsid w:val="00CE149D"/>
    <w:rsid w:val="00CE1DD6"/>
    <w:rsid w:val="00CE33B8"/>
    <w:rsid w:val="00CE341B"/>
    <w:rsid w:val="00CE606B"/>
    <w:rsid w:val="00CE712C"/>
    <w:rsid w:val="00CF272A"/>
    <w:rsid w:val="00CF3932"/>
    <w:rsid w:val="00CF4A55"/>
    <w:rsid w:val="00CF5E62"/>
    <w:rsid w:val="00CF7B20"/>
    <w:rsid w:val="00D00C67"/>
    <w:rsid w:val="00D047DE"/>
    <w:rsid w:val="00D05C3D"/>
    <w:rsid w:val="00D06346"/>
    <w:rsid w:val="00D11461"/>
    <w:rsid w:val="00D12CB3"/>
    <w:rsid w:val="00D13718"/>
    <w:rsid w:val="00D15484"/>
    <w:rsid w:val="00D16385"/>
    <w:rsid w:val="00D16D01"/>
    <w:rsid w:val="00D173D8"/>
    <w:rsid w:val="00D20FB0"/>
    <w:rsid w:val="00D23C0F"/>
    <w:rsid w:val="00D242C6"/>
    <w:rsid w:val="00D255B8"/>
    <w:rsid w:val="00D257E1"/>
    <w:rsid w:val="00D26011"/>
    <w:rsid w:val="00D277B6"/>
    <w:rsid w:val="00D31C07"/>
    <w:rsid w:val="00D34C7F"/>
    <w:rsid w:val="00D3544E"/>
    <w:rsid w:val="00D358C1"/>
    <w:rsid w:val="00D41D70"/>
    <w:rsid w:val="00D42BC8"/>
    <w:rsid w:val="00D42C07"/>
    <w:rsid w:val="00D4304D"/>
    <w:rsid w:val="00D45B2C"/>
    <w:rsid w:val="00D466C0"/>
    <w:rsid w:val="00D5075C"/>
    <w:rsid w:val="00D5203C"/>
    <w:rsid w:val="00D55482"/>
    <w:rsid w:val="00D55A39"/>
    <w:rsid w:val="00D60943"/>
    <w:rsid w:val="00D62782"/>
    <w:rsid w:val="00D6279B"/>
    <w:rsid w:val="00D638DC"/>
    <w:rsid w:val="00D63BB7"/>
    <w:rsid w:val="00D65AD4"/>
    <w:rsid w:val="00D65F40"/>
    <w:rsid w:val="00D7001A"/>
    <w:rsid w:val="00D73841"/>
    <w:rsid w:val="00D76A8A"/>
    <w:rsid w:val="00D82753"/>
    <w:rsid w:val="00D82D19"/>
    <w:rsid w:val="00D839FF"/>
    <w:rsid w:val="00D8588C"/>
    <w:rsid w:val="00D92563"/>
    <w:rsid w:val="00D948E3"/>
    <w:rsid w:val="00D95E15"/>
    <w:rsid w:val="00D97BC7"/>
    <w:rsid w:val="00DA074C"/>
    <w:rsid w:val="00DA32CB"/>
    <w:rsid w:val="00DA36BE"/>
    <w:rsid w:val="00DA3D9F"/>
    <w:rsid w:val="00DA4656"/>
    <w:rsid w:val="00DA46A9"/>
    <w:rsid w:val="00DA4EEC"/>
    <w:rsid w:val="00DA64B1"/>
    <w:rsid w:val="00DA6510"/>
    <w:rsid w:val="00DA7C26"/>
    <w:rsid w:val="00DB1898"/>
    <w:rsid w:val="00DB2434"/>
    <w:rsid w:val="00DB24BE"/>
    <w:rsid w:val="00DB3ECD"/>
    <w:rsid w:val="00DB44B7"/>
    <w:rsid w:val="00DB5499"/>
    <w:rsid w:val="00DB5833"/>
    <w:rsid w:val="00DB6484"/>
    <w:rsid w:val="00DC0F70"/>
    <w:rsid w:val="00DC11F0"/>
    <w:rsid w:val="00DC279C"/>
    <w:rsid w:val="00DC29B5"/>
    <w:rsid w:val="00DC3878"/>
    <w:rsid w:val="00DC6EB6"/>
    <w:rsid w:val="00DC6F6C"/>
    <w:rsid w:val="00DC7361"/>
    <w:rsid w:val="00DD01C2"/>
    <w:rsid w:val="00DD1E67"/>
    <w:rsid w:val="00DD4400"/>
    <w:rsid w:val="00DD4DF3"/>
    <w:rsid w:val="00DD4DF4"/>
    <w:rsid w:val="00DE52EB"/>
    <w:rsid w:val="00DF04BB"/>
    <w:rsid w:val="00DF4C9F"/>
    <w:rsid w:val="00DF73F9"/>
    <w:rsid w:val="00DF7AB9"/>
    <w:rsid w:val="00E00DB9"/>
    <w:rsid w:val="00E01C76"/>
    <w:rsid w:val="00E02117"/>
    <w:rsid w:val="00E0391C"/>
    <w:rsid w:val="00E03E35"/>
    <w:rsid w:val="00E04836"/>
    <w:rsid w:val="00E04CCA"/>
    <w:rsid w:val="00E06B3B"/>
    <w:rsid w:val="00E06F30"/>
    <w:rsid w:val="00E07237"/>
    <w:rsid w:val="00E1049B"/>
    <w:rsid w:val="00E14D28"/>
    <w:rsid w:val="00E167C1"/>
    <w:rsid w:val="00E208F8"/>
    <w:rsid w:val="00E20C7E"/>
    <w:rsid w:val="00E20E58"/>
    <w:rsid w:val="00E212E9"/>
    <w:rsid w:val="00E2171E"/>
    <w:rsid w:val="00E21B25"/>
    <w:rsid w:val="00E230A2"/>
    <w:rsid w:val="00E2326F"/>
    <w:rsid w:val="00E243F7"/>
    <w:rsid w:val="00E24434"/>
    <w:rsid w:val="00E27867"/>
    <w:rsid w:val="00E300E3"/>
    <w:rsid w:val="00E30AC8"/>
    <w:rsid w:val="00E3123D"/>
    <w:rsid w:val="00E33EC0"/>
    <w:rsid w:val="00E34555"/>
    <w:rsid w:val="00E345F2"/>
    <w:rsid w:val="00E3595F"/>
    <w:rsid w:val="00E36770"/>
    <w:rsid w:val="00E37FF4"/>
    <w:rsid w:val="00E40139"/>
    <w:rsid w:val="00E4079F"/>
    <w:rsid w:val="00E41ED2"/>
    <w:rsid w:val="00E42426"/>
    <w:rsid w:val="00E425F8"/>
    <w:rsid w:val="00E45E77"/>
    <w:rsid w:val="00E472A5"/>
    <w:rsid w:val="00E47601"/>
    <w:rsid w:val="00E55143"/>
    <w:rsid w:val="00E569A3"/>
    <w:rsid w:val="00E56A39"/>
    <w:rsid w:val="00E56F20"/>
    <w:rsid w:val="00E6043A"/>
    <w:rsid w:val="00E620C1"/>
    <w:rsid w:val="00E62383"/>
    <w:rsid w:val="00E62F84"/>
    <w:rsid w:val="00E63221"/>
    <w:rsid w:val="00E65785"/>
    <w:rsid w:val="00E67C56"/>
    <w:rsid w:val="00E71306"/>
    <w:rsid w:val="00E71308"/>
    <w:rsid w:val="00E71317"/>
    <w:rsid w:val="00E71387"/>
    <w:rsid w:val="00E71A49"/>
    <w:rsid w:val="00E71CFC"/>
    <w:rsid w:val="00E72BDF"/>
    <w:rsid w:val="00E74ECF"/>
    <w:rsid w:val="00E7557F"/>
    <w:rsid w:val="00E80601"/>
    <w:rsid w:val="00E81905"/>
    <w:rsid w:val="00E81B49"/>
    <w:rsid w:val="00E81D6C"/>
    <w:rsid w:val="00E81FBC"/>
    <w:rsid w:val="00E84FE0"/>
    <w:rsid w:val="00E9067E"/>
    <w:rsid w:val="00E91EB7"/>
    <w:rsid w:val="00E939A3"/>
    <w:rsid w:val="00E953E9"/>
    <w:rsid w:val="00E96724"/>
    <w:rsid w:val="00E97A66"/>
    <w:rsid w:val="00E97BB1"/>
    <w:rsid w:val="00E97C44"/>
    <w:rsid w:val="00EA05A6"/>
    <w:rsid w:val="00EA2BA8"/>
    <w:rsid w:val="00EA342F"/>
    <w:rsid w:val="00EA48F4"/>
    <w:rsid w:val="00EA496C"/>
    <w:rsid w:val="00EA4E22"/>
    <w:rsid w:val="00EA52D7"/>
    <w:rsid w:val="00EA6A40"/>
    <w:rsid w:val="00EA74F0"/>
    <w:rsid w:val="00EB3E1D"/>
    <w:rsid w:val="00EB490F"/>
    <w:rsid w:val="00EB54A6"/>
    <w:rsid w:val="00EB67DF"/>
    <w:rsid w:val="00EB720E"/>
    <w:rsid w:val="00EB7F1A"/>
    <w:rsid w:val="00EC0071"/>
    <w:rsid w:val="00EC2AE7"/>
    <w:rsid w:val="00EC35B3"/>
    <w:rsid w:val="00EC7598"/>
    <w:rsid w:val="00EC7984"/>
    <w:rsid w:val="00ED0982"/>
    <w:rsid w:val="00ED0B0B"/>
    <w:rsid w:val="00ED1DF5"/>
    <w:rsid w:val="00ED3EB6"/>
    <w:rsid w:val="00EE0B45"/>
    <w:rsid w:val="00EE38AE"/>
    <w:rsid w:val="00EE3BCA"/>
    <w:rsid w:val="00EE419F"/>
    <w:rsid w:val="00EE5664"/>
    <w:rsid w:val="00EE5F48"/>
    <w:rsid w:val="00EE6DA0"/>
    <w:rsid w:val="00EE7706"/>
    <w:rsid w:val="00EF0465"/>
    <w:rsid w:val="00EF0B1A"/>
    <w:rsid w:val="00EF0E62"/>
    <w:rsid w:val="00EF15D2"/>
    <w:rsid w:val="00EF738E"/>
    <w:rsid w:val="00F011DD"/>
    <w:rsid w:val="00F0167C"/>
    <w:rsid w:val="00F045CC"/>
    <w:rsid w:val="00F04864"/>
    <w:rsid w:val="00F05400"/>
    <w:rsid w:val="00F071BA"/>
    <w:rsid w:val="00F0768F"/>
    <w:rsid w:val="00F07A0C"/>
    <w:rsid w:val="00F1295B"/>
    <w:rsid w:val="00F13082"/>
    <w:rsid w:val="00F13D0C"/>
    <w:rsid w:val="00F16C77"/>
    <w:rsid w:val="00F16DEF"/>
    <w:rsid w:val="00F207B3"/>
    <w:rsid w:val="00F21E3D"/>
    <w:rsid w:val="00F23B73"/>
    <w:rsid w:val="00F23DD6"/>
    <w:rsid w:val="00F2453E"/>
    <w:rsid w:val="00F2514B"/>
    <w:rsid w:val="00F25A0F"/>
    <w:rsid w:val="00F26272"/>
    <w:rsid w:val="00F26AD6"/>
    <w:rsid w:val="00F32A5E"/>
    <w:rsid w:val="00F3411F"/>
    <w:rsid w:val="00F34666"/>
    <w:rsid w:val="00F37C85"/>
    <w:rsid w:val="00F406DF"/>
    <w:rsid w:val="00F40D50"/>
    <w:rsid w:val="00F41C29"/>
    <w:rsid w:val="00F41E6E"/>
    <w:rsid w:val="00F439CD"/>
    <w:rsid w:val="00F43A41"/>
    <w:rsid w:val="00F45345"/>
    <w:rsid w:val="00F51F61"/>
    <w:rsid w:val="00F54F7F"/>
    <w:rsid w:val="00F62CDA"/>
    <w:rsid w:val="00F6316A"/>
    <w:rsid w:val="00F63E5E"/>
    <w:rsid w:val="00F647A4"/>
    <w:rsid w:val="00F70627"/>
    <w:rsid w:val="00F727D5"/>
    <w:rsid w:val="00F77079"/>
    <w:rsid w:val="00F83496"/>
    <w:rsid w:val="00F8392C"/>
    <w:rsid w:val="00F83D21"/>
    <w:rsid w:val="00F843D4"/>
    <w:rsid w:val="00F84A23"/>
    <w:rsid w:val="00F903F5"/>
    <w:rsid w:val="00F919F0"/>
    <w:rsid w:val="00F946D5"/>
    <w:rsid w:val="00F94C2E"/>
    <w:rsid w:val="00F94FDE"/>
    <w:rsid w:val="00F953FF"/>
    <w:rsid w:val="00FA01EF"/>
    <w:rsid w:val="00FA1C2D"/>
    <w:rsid w:val="00FA20AD"/>
    <w:rsid w:val="00FA3286"/>
    <w:rsid w:val="00FA6800"/>
    <w:rsid w:val="00FA70FB"/>
    <w:rsid w:val="00FB45E6"/>
    <w:rsid w:val="00FC0444"/>
    <w:rsid w:val="00FC1685"/>
    <w:rsid w:val="00FC2E4A"/>
    <w:rsid w:val="00FC6422"/>
    <w:rsid w:val="00FC693D"/>
    <w:rsid w:val="00FD72EA"/>
    <w:rsid w:val="00FE039A"/>
    <w:rsid w:val="00FE0905"/>
    <w:rsid w:val="00FE0F0F"/>
    <w:rsid w:val="00FE2AF3"/>
    <w:rsid w:val="00FE7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8BF97AC"/>
  <w15:chartTrackingRefBased/>
  <w15:docId w15:val="{FBAA31BB-28EB-47A2-B826-87B0088A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toc 3" w:locked="1" w:uiPriority="39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HTML Keyboar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251BC"/>
    <w:pPr>
      <w:ind w:firstLine="284"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E208F8"/>
    <w:pPr>
      <w:keepNext/>
      <w:numPr>
        <w:numId w:val="3"/>
      </w:numPr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qFormat/>
    <w:rsid w:val="00E208F8"/>
    <w:pPr>
      <w:keepNext/>
      <w:numPr>
        <w:ilvl w:val="1"/>
        <w:numId w:val="3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agwek2"/>
    <w:next w:val="Normalny"/>
    <w:qFormat/>
    <w:rsid w:val="00E208F8"/>
    <w:pPr>
      <w:numPr>
        <w:ilvl w:val="2"/>
      </w:numPr>
      <w:spacing w:before="120" w:after="120"/>
      <w:outlineLvl w:val="2"/>
    </w:pPr>
    <w:rPr>
      <w:bCs w:val="0"/>
      <w:sz w:val="26"/>
      <w:szCs w:val="26"/>
    </w:rPr>
  </w:style>
  <w:style w:type="paragraph" w:styleId="Nagwek4">
    <w:name w:val="heading 4"/>
    <w:basedOn w:val="Nagwek3"/>
    <w:next w:val="Normalny"/>
    <w:qFormat/>
    <w:rsid w:val="00E208F8"/>
    <w:pPr>
      <w:numPr>
        <w:ilvl w:val="3"/>
      </w:numPr>
      <w:ind w:firstLine="0"/>
      <w:outlineLvl w:val="3"/>
    </w:pPr>
    <w:rPr>
      <w:bCs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E208F8"/>
    <w:rPr>
      <w:rFonts w:ascii="Wingdings" w:hAnsi="Wingdings"/>
    </w:rPr>
  </w:style>
  <w:style w:type="character" w:customStyle="1" w:styleId="WW-Absatz-Standardschriftart">
    <w:name w:val="WW-Absatz-Standardschriftart"/>
    <w:rsid w:val="00E208F8"/>
  </w:style>
  <w:style w:type="character" w:customStyle="1" w:styleId="WW-WW8Num1z0">
    <w:name w:val="WW-WW8Num1z0"/>
    <w:rsid w:val="00E208F8"/>
    <w:rPr>
      <w:rFonts w:ascii="Wingdings" w:hAnsi="Wingdings"/>
    </w:rPr>
  </w:style>
  <w:style w:type="character" w:customStyle="1" w:styleId="WW-Absatz-Standardschriftart1">
    <w:name w:val="WW-Absatz-Standardschriftart1"/>
    <w:rsid w:val="00E208F8"/>
  </w:style>
  <w:style w:type="character" w:customStyle="1" w:styleId="WW-WW8Num1z01">
    <w:name w:val="WW-WW8Num1z01"/>
    <w:rsid w:val="00E208F8"/>
    <w:rPr>
      <w:rFonts w:ascii="Wingdings" w:hAnsi="Wingdings"/>
    </w:rPr>
  </w:style>
  <w:style w:type="character" w:customStyle="1" w:styleId="WW-Absatz-Standardschriftart11">
    <w:name w:val="WW-Absatz-Standardschriftart11"/>
    <w:rsid w:val="00E208F8"/>
  </w:style>
  <w:style w:type="character" w:customStyle="1" w:styleId="WW-WW8Num1z011">
    <w:name w:val="WW-WW8Num1z011"/>
    <w:rsid w:val="00E208F8"/>
    <w:rPr>
      <w:rFonts w:ascii="Wingdings" w:hAnsi="Wingdings"/>
    </w:rPr>
  </w:style>
  <w:style w:type="character" w:customStyle="1" w:styleId="WW-Absatz-Standardschriftart111">
    <w:name w:val="WW-Absatz-Standardschriftart111"/>
    <w:rsid w:val="00E208F8"/>
  </w:style>
  <w:style w:type="character" w:customStyle="1" w:styleId="WW-WW8Num1z0111">
    <w:name w:val="WW-WW8Num1z0111"/>
    <w:rsid w:val="00E208F8"/>
    <w:rPr>
      <w:rFonts w:ascii="Wingdings" w:hAnsi="Wingdings"/>
    </w:rPr>
  </w:style>
  <w:style w:type="character" w:customStyle="1" w:styleId="WW-Absatz-Standardschriftart1111">
    <w:name w:val="WW-Absatz-Standardschriftart1111"/>
    <w:rsid w:val="00E208F8"/>
  </w:style>
  <w:style w:type="character" w:customStyle="1" w:styleId="WW8Num3z0">
    <w:name w:val="WW8Num3z0"/>
    <w:rsid w:val="00E208F8"/>
    <w:rPr>
      <w:rFonts w:ascii="Wingdings" w:hAnsi="Wingdings"/>
    </w:rPr>
  </w:style>
  <w:style w:type="character" w:customStyle="1" w:styleId="WW8Num3z1">
    <w:name w:val="WW8Num3z1"/>
    <w:rsid w:val="00E208F8"/>
    <w:rPr>
      <w:rFonts w:ascii="Courier New" w:hAnsi="Courier New"/>
    </w:rPr>
  </w:style>
  <w:style w:type="character" w:customStyle="1" w:styleId="WW8Num3z3">
    <w:name w:val="WW8Num3z3"/>
    <w:rsid w:val="00E208F8"/>
    <w:rPr>
      <w:rFonts w:ascii="Symbol" w:hAnsi="Symbol"/>
    </w:rPr>
  </w:style>
  <w:style w:type="character" w:customStyle="1" w:styleId="WW-Domylnaczcionkaakapitu">
    <w:name w:val="WW-Domyślna czcionka akapitu"/>
    <w:rsid w:val="00E208F8"/>
  </w:style>
  <w:style w:type="character" w:customStyle="1" w:styleId="Nagwek2Znak">
    <w:name w:val="Nagłówek 2 Znak"/>
    <w:rsid w:val="00E208F8"/>
    <w:rPr>
      <w:rFonts w:ascii="Arial" w:hAnsi="Arial"/>
      <w:b/>
      <w:i/>
      <w:sz w:val="28"/>
      <w:lang w:val="pl-PL" w:eastAsia="ar-SA" w:bidi="ar-SA"/>
    </w:rPr>
  </w:style>
  <w:style w:type="character" w:customStyle="1" w:styleId="Nagwek3Znak">
    <w:name w:val="Nagłówek 3 Znak"/>
    <w:rsid w:val="00E208F8"/>
    <w:rPr>
      <w:rFonts w:ascii="Arial" w:hAnsi="Arial"/>
      <w:b/>
      <w:i/>
      <w:sz w:val="26"/>
      <w:lang w:val="pl-PL" w:eastAsia="ar-SA" w:bidi="ar-SA"/>
    </w:rPr>
  </w:style>
  <w:style w:type="character" w:styleId="Hipercze">
    <w:name w:val="Hyperlink"/>
    <w:rsid w:val="00E208F8"/>
    <w:rPr>
      <w:color w:val="0000FF"/>
      <w:u w:val="single"/>
    </w:rPr>
  </w:style>
  <w:style w:type="character" w:customStyle="1" w:styleId="Znakiprzypiswkocowych">
    <w:name w:val="Znaki przypisów końcowych"/>
    <w:rsid w:val="00E208F8"/>
  </w:style>
  <w:style w:type="character" w:customStyle="1" w:styleId="WW-Znakiprzypiswkocowych">
    <w:name w:val="WW-Znaki przypisów końcowych"/>
    <w:rsid w:val="00E208F8"/>
  </w:style>
  <w:style w:type="character" w:customStyle="1" w:styleId="WW-Znakiprzypiswkocowych1">
    <w:name w:val="WW-Znaki przypisów końcowych1"/>
    <w:rsid w:val="00E208F8"/>
  </w:style>
  <w:style w:type="character" w:customStyle="1" w:styleId="WW-Znakiprzypiswkocowych11">
    <w:name w:val="WW-Znaki przypisów końcowych11"/>
    <w:rsid w:val="00E208F8"/>
  </w:style>
  <w:style w:type="character" w:customStyle="1" w:styleId="WW-Znakiprzypiswkocowych111">
    <w:name w:val="WW-Znaki przypisów końcowych111"/>
    <w:rsid w:val="00E208F8"/>
  </w:style>
  <w:style w:type="character" w:customStyle="1" w:styleId="WW-Znakiprzypiswkocowych1111">
    <w:name w:val="WW-Znaki przypisów końcowych1111"/>
    <w:rsid w:val="00E208F8"/>
    <w:rPr>
      <w:vertAlign w:val="superscript"/>
    </w:rPr>
  </w:style>
  <w:style w:type="character" w:customStyle="1" w:styleId="WW8Num25z2">
    <w:name w:val="WW8Num25z2"/>
    <w:rsid w:val="00E208F8"/>
    <w:rPr>
      <w:rFonts w:ascii="Times New Roman" w:hAnsi="Times New Roman"/>
      <w:b/>
      <w:sz w:val="24"/>
    </w:rPr>
  </w:style>
  <w:style w:type="character" w:styleId="Numerstrony">
    <w:name w:val="page number"/>
    <w:rsid w:val="00E208F8"/>
    <w:rPr>
      <w:rFonts w:cs="Times New Roman"/>
    </w:rPr>
  </w:style>
  <w:style w:type="character" w:customStyle="1" w:styleId="Znakinumeracji">
    <w:name w:val="Znaki numeracji"/>
    <w:rsid w:val="00E208F8"/>
  </w:style>
  <w:style w:type="character" w:customStyle="1" w:styleId="WW-Znakinumeracji">
    <w:name w:val="WW-Znaki numeracji"/>
    <w:rsid w:val="00E208F8"/>
  </w:style>
  <w:style w:type="character" w:customStyle="1" w:styleId="WW-Znakinumeracji1">
    <w:name w:val="WW-Znaki numeracji1"/>
    <w:rsid w:val="00E208F8"/>
  </w:style>
  <w:style w:type="character" w:customStyle="1" w:styleId="WW-Znakinumeracji11">
    <w:name w:val="WW-Znaki numeracji11"/>
    <w:rsid w:val="00E208F8"/>
  </w:style>
  <w:style w:type="character" w:customStyle="1" w:styleId="WW-Znakinumeracji111">
    <w:name w:val="WW-Znaki numeracji111"/>
    <w:rsid w:val="00E208F8"/>
  </w:style>
  <w:style w:type="character" w:customStyle="1" w:styleId="WW-Znakinumeracji1111">
    <w:name w:val="WW-Znaki numeracji1111"/>
    <w:rsid w:val="00E208F8"/>
  </w:style>
  <w:style w:type="paragraph" w:customStyle="1" w:styleId="Nagwek10">
    <w:name w:val="Nagłówek1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Tekstpodstawowy">
    <w:name w:val="Body Text"/>
    <w:basedOn w:val="Normalny"/>
    <w:rsid w:val="00E208F8"/>
    <w:pPr>
      <w:spacing w:after="120"/>
    </w:pPr>
  </w:style>
  <w:style w:type="paragraph" w:customStyle="1" w:styleId="WW-Nagwek">
    <w:name w:val="WW-Nagłówek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WW-Nagwek1">
    <w:name w:val="WW-Nagłówek1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WW-Nagwek11">
    <w:name w:val="WW-Nagłówek11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WW-Nagwek111">
    <w:name w:val="WW-Nagłówek111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WW-Nagwek1111">
    <w:name w:val="WW-Nagłówek1111"/>
    <w:basedOn w:val="Normalny"/>
    <w:next w:val="Tekstpodstawowy"/>
    <w:rsid w:val="00E208F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Nagwek">
    <w:name w:val="header"/>
    <w:basedOn w:val="Normalny"/>
    <w:rsid w:val="00E208F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E208F8"/>
    <w:pPr>
      <w:tabs>
        <w:tab w:val="center" w:pos="4536"/>
        <w:tab w:val="right" w:pos="9072"/>
      </w:tabs>
    </w:pPr>
  </w:style>
  <w:style w:type="paragraph" w:customStyle="1" w:styleId="WW-NormalnyWeb">
    <w:name w:val="WW-Normalny (Web)"/>
    <w:basedOn w:val="Normalny"/>
    <w:rsid w:val="00E208F8"/>
    <w:pPr>
      <w:spacing w:before="280" w:after="119"/>
    </w:pPr>
  </w:style>
  <w:style w:type="paragraph" w:customStyle="1" w:styleId="wypunktowanie">
    <w:name w:val="wypunktowanie"/>
    <w:basedOn w:val="Normalny"/>
    <w:rsid w:val="00E208F8"/>
    <w:pPr>
      <w:numPr>
        <w:numId w:val="1"/>
      </w:numPr>
      <w:ind w:left="-1800" w:firstLine="0"/>
    </w:pPr>
  </w:style>
  <w:style w:type="paragraph" w:customStyle="1" w:styleId="Indeks">
    <w:name w:val="Indeks"/>
    <w:basedOn w:val="Normalny"/>
    <w:rsid w:val="00E208F8"/>
    <w:pPr>
      <w:suppressLineNumbers/>
    </w:pPr>
  </w:style>
  <w:style w:type="paragraph" w:customStyle="1" w:styleId="WW-Indeks">
    <w:name w:val="WW-Indeks"/>
    <w:basedOn w:val="Normalny"/>
    <w:rsid w:val="00E208F8"/>
    <w:pPr>
      <w:suppressLineNumbers/>
    </w:pPr>
  </w:style>
  <w:style w:type="paragraph" w:customStyle="1" w:styleId="WW-Indeks1">
    <w:name w:val="WW-Indeks1"/>
    <w:basedOn w:val="Normalny"/>
    <w:rsid w:val="00E208F8"/>
    <w:pPr>
      <w:suppressLineNumbers/>
    </w:pPr>
  </w:style>
  <w:style w:type="paragraph" w:customStyle="1" w:styleId="WW-Indeks11">
    <w:name w:val="WW-Indeks11"/>
    <w:basedOn w:val="Normalny"/>
    <w:rsid w:val="00E208F8"/>
    <w:pPr>
      <w:suppressLineNumbers/>
    </w:pPr>
  </w:style>
  <w:style w:type="paragraph" w:customStyle="1" w:styleId="WW-Indeks111">
    <w:name w:val="WW-Indeks111"/>
    <w:basedOn w:val="Normalny"/>
    <w:rsid w:val="00E208F8"/>
    <w:pPr>
      <w:suppressLineNumbers/>
    </w:pPr>
  </w:style>
  <w:style w:type="paragraph" w:customStyle="1" w:styleId="WW-Indeks1111">
    <w:name w:val="WW-Indeks1111"/>
    <w:basedOn w:val="Normalny"/>
    <w:rsid w:val="00E208F8"/>
    <w:pPr>
      <w:suppressLineNumbers/>
    </w:pPr>
  </w:style>
  <w:style w:type="paragraph" w:styleId="Spistreci1">
    <w:name w:val="toc 1"/>
    <w:basedOn w:val="OPIOTSpis1"/>
    <w:next w:val="OPIOTTekstpodst"/>
    <w:uiPriority w:val="39"/>
    <w:rsid w:val="00E208F8"/>
  </w:style>
  <w:style w:type="paragraph" w:customStyle="1" w:styleId="OPIOTSpis1">
    <w:name w:val="OPI OT Spis 1"/>
    <w:basedOn w:val="OPIOTTekstpodst"/>
    <w:rsid w:val="00C83BA9"/>
    <w:pPr>
      <w:keepNext/>
      <w:spacing w:before="240" w:after="60"/>
      <w:ind w:left="397" w:hanging="397"/>
    </w:pPr>
  </w:style>
  <w:style w:type="paragraph" w:customStyle="1" w:styleId="OPIOTTekstpodst">
    <w:name w:val="OPI OT Tekst podst."/>
    <w:link w:val="OPIOTTekstpodstZnak"/>
    <w:rsid w:val="00C83BA9"/>
    <w:pPr>
      <w:jc w:val="both"/>
    </w:pPr>
    <w:rPr>
      <w:sz w:val="24"/>
      <w:szCs w:val="24"/>
      <w:lang w:eastAsia="ar-SA"/>
    </w:rPr>
  </w:style>
  <w:style w:type="character" w:customStyle="1" w:styleId="OPIOTTekstpodstZnak">
    <w:name w:val="OPI OT Tekst podst. Znak"/>
    <w:link w:val="OPIOTTekstpodst"/>
    <w:locked/>
    <w:rsid w:val="0082600B"/>
    <w:rPr>
      <w:sz w:val="24"/>
      <w:lang w:val="pl-PL" w:eastAsia="ar-SA" w:bidi="ar-SA"/>
    </w:rPr>
  </w:style>
  <w:style w:type="paragraph" w:styleId="Spistreci2">
    <w:name w:val="toc 2"/>
    <w:basedOn w:val="OPIOTSpis2"/>
    <w:next w:val="OPIOTTekstpodst"/>
    <w:uiPriority w:val="39"/>
    <w:rsid w:val="00D3544E"/>
  </w:style>
  <w:style w:type="paragraph" w:customStyle="1" w:styleId="OPIOTSpis2">
    <w:name w:val="OPI OT Spis 2"/>
    <w:basedOn w:val="OPIOTTekstpodst"/>
    <w:rsid w:val="00C83BA9"/>
    <w:pPr>
      <w:spacing w:before="60" w:after="60"/>
      <w:ind w:left="794" w:hanging="397"/>
    </w:pPr>
  </w:style>
  <w:style w:type="paragraph" w:styleId="Spistreci3">
    <w:name w:val="toc 3"/>
    <w:basedOn w:val="Normalny"/>
    <w:next w:val="Normalny"/>
    <w:uiPriority w:val="39"/>
    <w:rsid w:val="00E208F8"/>
    <w:pPr>
      <w:ind w:left="480"/>
    </w:pPr>
  </w:style>
  <w:style w:type="paragraph" w:customStyle="1" w:styleId="stronatytuowa">
    <w:name w:val="strona tytułowa"/>
    <w:basedOn w:val="Normalny"/>
    <w:rsid w:val="00E208F8"/>
    <w:pPr>
      <w:ind w:firstLine="0"/>
    </w:pPr>
  </w:style>
  <w:style w:type="paragraph" w:styleId="Tekstprzypisukocowego">
    <w:name w:val="endnote text"/>
    <w:basedOn w:val="Normalny"/>
    <w:semiHidden/>
    <w:rsid w:val="00E208F8"/>
    <w:rPr>
      <w:sz w:val="20"/>
      <w:szCs w:val="20"/>
    </w:rPr>
  </w:style>
  <w:style w:type="paragraph" w:customStyle="1" w:styleId="punktylitery">
    <w:name w:val="punkty litery"/>
    <w:basedOn w:val="Normalny"/>
    <w:rsid w:val="00E208F8"/>
    <w:pPr>
      <w:spacing w:before="120" w:after="120"/>
      <w:ind w:firstLine="0"/>
    </w:pPr>
    <w:rPr>
      <w:szCs w:val="26"/>
    </w:rPr>
  </w:style>
  <w:style w:type="paragraph" w:customStyle="1" w:styleId="punktyliczby">
    <w:name w:val="punkty liczby"/>
    <w:basedOn w:val="punktylitery"/>
    <w:rsid w:val="00E208F8"/>
    <w:pPr>
      <w:numPr>
        <w:numId w:val="2"/>
      </w:numPr>
      <w:ind w:left="-1420"/>
    </w:pPr>
  </w:style>
  <w:style w:type="paragraph" w:customStyle="1" w:styleId="WW-Tekstdymka">
    <w:name w:val="WW-Tekst dymka"/>
    <w:basedOn w:val="Normalny"/>
    <w:rsid w:val="00E208F8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Tekstpodstawowy"/>
    <w:rsid w:val="00E208F8"/>
    <w:pPr>
      <w:suppressLineNumbers/>
    </w:pPr>
  </w:style>
  <w:style w:type="paragraph" w:customStyle="1" w:styleId="WW-Zawartotabeli">
    <w:name w:val="WW-Zawartość tabeli"/>
    <w:basedOn w:val="Tekstpodstawowy"/>
    <w:rsid w:val="00E208F8"/>
    <w:pPr>
      <w:suppressLineNumbers/>
    </w:pPr>
  </w:style>
  <w:style w:type="paragraph" w:customStyle="1" w:styleId="WW-Zawartotabeli1">
    <w:name w:val="WW-Zawartość tabeli1"/>
    <w:basedOn w:val="Tekstpodstawowy"/>
    <w:rsid w:val="00E208F8"/>
    <w:pPr>
      <w:suppressLineNumbers/>
    </w:pPr>
  </w:style>
  <w:style w:type="paragraph" w:customStyle="1" w:styleId="WW-Zawartotabeli11">
    <w:name w:val="WW-Zawartość tabeli11"/>
    <w:basedOn w:val="Tekstpodstawowy"/>
    <w:rsid w:val="00E208F8"/>
    <w:pPr>
      <w:suppressLineNumbers/>
    </w:pPr>
  </w:style>
  <w:style w:type="paragraph" w:customStyle="1" w:styleId="WW-Zawartotabeli111">
    <w:name w:val="WW-Zawartość tabeli111"/>
    <w:basedOn w:val="Tekstpodstawowy"/>
    <w:rsid w:val="00E208F8"/>
    <w:pPr>
      <w:suppressLineNumbers/>
    </w:pPr>
  </w:style>
  <w:style w:type="paragraph" w:customStyle="1" w:styleId="WW-Zawartotabeli1111">
    <w:name w:val="WW-Zawartość tabeli1111"/>
    <w:basedOn w:val="Tekstpodstawowy"/>
    <w:rsid w:val="00E208F8"/>
    <w:pPr>
      <w:suppressLineNumbers/>
    </w:pPr>
  </w:style>
  <w:style w:type="paragraph" w:customStyle="1" w:styleId="Nagwektabeli">
    <w:name w:val="Nagłówek tabeli"/>
    <w:basedOn w:val="Zawartotabeli"/>
    <w:rsid w:val="00E208F8"/>
    <w:pPr>
      <w:jc w:val="center"/>
    </w:pPr>
    <w:rPr>
      <w:b/>
      <w:bCs/>
      <w:i/>
      <w:iCs/>
    </w:rPr>
  </w:style>
  <w:style w:type="paragraph" w:customStyle="1" w:styleId="WW-Nagwektabeli">
    <w:name w:val="WW-Nagłówek tabeli"/>
    <w:basedOn w:val="WW-Zawartotabeli"/>
    <w:rsid w:val="00E208F8"/>
    <w:pPr>
      <w:jc w:val="center"/>
    </w:pPr>
    <w:rPr>
      <w:b/>
      <w:bCs/>
      <w:i/>
      <w:iCs/>
    </w:rPr>
  </w:style>
  <w:style w:type="paragraph" w:customStyle="1" w:styleId="WW-Nagwektabeli1">
    <w:name w:val="WW-Nagłówek tabeli1"/>
    <w:basedOn w:val="WW-Zawartotabeli1"/>
    <w:rsid w:val="00E208F8"/>
    <w:pPr>
      <w:jc w:val="center"/>
    </w:pPr>
    <w:rPr>
      <w:b/>
      <w:bCs/>
      <w:i/>
      <w:iCs/>
    </w:rPr>
  </w:style>
  <w:style w:type="paragraph" w:customStyle="1" w:styleId="WW-Nagwektabeli11">
    <w:name w:val="WW-Nagłówek tabeli11"/>
    <w:basedOn w:val="WW-Zawartotabeli11"/>
    <w:rsid w:val="00E208F8"/>
    <w:pPr>
      <w:jc w:val="center"/>
    </w:pPr>
    <w:rPr>
      <w:b/>
      <w:bCs/>
      <w:i/>
      <w:iCs/>
    </w:rPr>
  </w:style>
  <w:style w:type="paragraph" w:customStyle="1" w:styleId="WW-Nagwektabeli111">
    <w:name w:val="WW-Nagłówek tabeli111"/>
    <w:basedOn w:val="WW-Zawartotabeli111"/>
    <w:rsid w:val="00E208F8"/>
    <w:pPr>
      <w:jc w:val="center"/>
    </w:pPr>
    <w:rPr>
      <w:b/>
      <w:bCs/>
      <w:i/>
      <w:iCs/>
    </w:rPr>
  </w:style>
  <w:style w:type="paragraph" w:customStyle="1" w:styleId="WW-Nagwektabeli1111">
    <w:name w:val="WW-Nagłówek tabeli1111"/>
    <w:basedOn w:val="WW-Zawartotabeli1111"/>
    <w:rsid w:val="00E208F8"/>
    <w:pPr>
      <w:jc w:val="center"/>
    </w:pPr>
    <w:rPr>
      <w:b/>
      <w:bCs/>
      <w:i/>
      <w:iCs/>
    </w:rPr>
  </w:style>
  <w:style w:type="paragraph" w:customStyle="1" w:styleId="WW-Tekstpodstawowywcity3">
    <w:name w:val="WW-Tekst podstawowy wcięty 3"/>
    <w:basedOn w:val="Normalny"/>
    <w:rsid w:val="00E208F8"/>
    <w:pPr>
      <w:ind w:firstLine="708"/>
    </w:pPr>
    <w:rPr>
      <w:rFonts w:ascii="Tahoma" w:hAnsi="Tahoma" w:cs="Tahoma"/>
      <w:sz w:val="22"/>
    </w:rPr>
  </w:style>
  <w:style w:type="paragraph" w:styleId="Tekstdymka">
    <w:name w:val="Balloon Text"/>
    <w:basedOn w:val="Normalny"/>
    <w:semiHidden/>
    <w:rsid w:val="000F684D"/>
    <w:rPr>
      <w:rFonts w:ascii="Tahoma" w:hAnsi="Tahoma" w:cs="Tahoma"/>
      <w:sz w:val="16"/>
      <w:szCs w:val="16"/>
    </w:rPr>
  </w:style>
  <w:style w:type="paragraph" w:customStyle="1" w:styleId="OPITekstpodstgruby">
    <w:name w:val="OPI Tekst podst. gruby"/>
    <w:basedOn w:val="OPIOTTekstpodst"/>
    <w:link w:val="OPITekstpodstgrubyZnak"/>
    <w:rsid w:val="00C83BA9"/>
    <w:pPr>
      <w:keepNext/>
      <w:spacing w:before="120"/>
    </w:pPr>
    <w:rPr>
      <w:b/>
    </w:rPr>
  </w:style>
  <w:style w:type="character" w:customStyle="1" w:styleId="OPITekstpodstgrubyZnak">
    <w:name w:val="OPI Tekst podst. gruby Znak"/>
    <w:link w:val="OPITekstpodstgruby"/>
    <w:locked/>
    <w:rsid w:val="0082600B"/>
    <w:rPr>
      <w:b/>
      <w:sz w:val="24"/>
      <w:lang w:val="pl-PL" w:eastAsia="ar-SA" w:bidi="ar-SA"/>
    </w:rPr>
  </w:style>
  <w:style w:type="paragraph" w:customStyle="1" w:styleId="OPIBIOZpunktdzu">
    <w:name w:val="OPI BIOZ punkt dzu"/>
    <w:basedOn w:val="OPITekstpodstgruby"/>
    <w:rsid w:val="00C83BA9"/>
    <w:pPr>
      <w:spacing w:after="60"/>
    </w:pPr>
  </w:style>
  <w:style w:type="paragraph" w:customStyle="1" w:styleId="OPIOTNag1">
    <w:name w:val="OPI OT Nagł.1"/>
    <w:basedOn w:val="OPIOTTekstpodst"/>
    <w:link w:val="OPIOTNag1Znak"/>
    <w:rsid w:val="00C83BA9"/>
    <w:pPr>
      <w:keepNext/>
      <w:pageBreakBefore/>
      <w:numPr>
        <w:numId w:val="4"/>
      </w:numPr>
      <w:spacing w:before="240" w:after="60"/>
      <w:jc w:val="left"/>
      <w:outlineLvl w:val="0"/>
    </w:pPr>
    <w:rPr>
      <w:b/>
    </w:rPr>
  </w:style>
  <w:style w:type="character" w:customStyle="1" w:styleId="OPIOTNag1Znak">
    <w:name w:val="OPI OT Nagł.1 Znak"/>
    <w:link w:val="OPIOTNag1"/>
    <w:locked/>
    <w:rsid w:val="001F2C3A"/>
    <w:rPr>
      <w:b/>
      <w:sz w:val="24"/>
      <w:szCs w:val="24"/>
      <w:lang w:eastAsia="ar-SA"/>
    </w:rPr>
  </w:style>
  <w:style w:type="paragraph" w:customStyle="1" w:styleId="OPIOTNag2">
    <w:name w:val="OPI OT Nagł.2"/>
    <w:basedOn w:val="OPIOTNag1"/>
    <w:next w:val="OPIOTTekstpodst"/>
    <w:link w:val="OPIOTNag2Znak"/>
    <w:rsid w:val="00C83BA9"/>
    <w:pPr>
      <w:pageBreakBefore w:val="0"/>
      <w:numPr>
        <w:ilvl w:val="1"/>
      </w:numPr>
      <w:outlineLvl w:val="1"/>
    </w:pPr>
  </w:style>
  <w:style w:type="character" w:customStyle="1" w:styleId="OPIOTNag2Znak">
    <w:name w:val="OPI OT Nagł.2 Znak"/>
    <w:link w:val="OPIOTNag2"/>
    <w:locked/>
    <w:rsid w:val="001F2C3A"/>
    <w:rPr>
      <w:b/>
      <w:sz w:val="24"/>
      <w:szCs w:val="24"/>
      <w:lang w:eastAsia="ar-SA"/>
    </w:rPr>
  </w:style>
  <w:style w:type="paragraph" w:customStyle="1" w:styleId="OPIOTNag3">
    <w:name w:val="OPI OT Nagł.3"/>
    <w:basedOn w:val="OPIOTNag2"/>
    <w:next w:val="OPIOTTekstpodst"/>
    <w:link w:val="OPIOTNag3Znak"/>
    <w:rsid w:val="00E243F7"/>
    <w:pPr>
      <w:numPr>
        <w:ilvl w:val="2"/>
      </w:numPr>
      <w:tabs>
        <w:tab w:val="left" w:pos="567"/>
      </w:tabs>
      <w:outlineLvl w:val="2"/>
    </w:pPr>
  </w:style>
  <w:style w:type="character" w:customStyle="1" w:styleId="OPIOTNag3Znak">
    <w:name w:val="OPI OT Nagł.3 Znak"/>
    <w:basedOn w:val="OPIOTNag2Znak"/>
    <w:link w:val="OPIOTNag3"/>
    <w:locked/>
    <w:rsid w:val="00E243F7"/>
    <w:rPr>
      <w:b/>
      <w:sz w:val="24"/>
      <w:szCs w:val="24"/>
      <w:lang w:eastAsia="ar-SA"/>
    </w:rPr>
  </w:style>
  <w:style w:type="paragraph" w:customStyle="1" w:styleId="OPIOTTabelaTytu">
    <w:name w:val="OPI OT Tabela Tytuł"/>
    <w:rsid w:val="00FA01EF"/>
    <w:pPr>
      <w:jc w:val="center"/>
    </w:pPr>
    <w:rPr>
      <w:b/>
      <w:sz w:val="18"/>
      <w:szCs w:val="24"/>
      <w:lang w:eastAsia="ar-SA"/>
    </w:rPr>
  </w:style>
  <w:style w:type="paragraph" w:customStyle="1" w:styleId="OPIOTTekstpodstdolewej">
    <w:name w:val="OPI OT Tekst podst. do lewej"/>
    <w:basedOn w:val="OPIOTTekstpodst"/>
    <w:rsid w:val="00C83BA9"/>
    <w:pPr>
      <w:jc w:val="left"/>
    </w:pPr>
  </w:style>
  <w:style w:type="paragraph" w:customStyle="1" w:styleId="OPIOTTekstpodstdoprawej">
    <w:name w:val="OPI OT Tekst podst. do prawej"/>
    <w:basedOn w:val="OPIOTTekstpodst"/>
    <w:rsid w:val="00C83BA9"/>
    <w:pPr>
      <w:jc w:val="right"/>
    </w:pPr>
  </w:style>
  <w:style w:type="paragraph" w:customStyle="1" w:styleId="OPIOTTekstpodstsymbol">
    <w:name w:val="OPI OT Tekst podst. symbol"/>
    <w:basedOn w:val="OPIOTTekstpodst"/>
    <w:rsid w:val="00C83BA9"/>
    <w:rPr>
      <w:rFonts w:ascii="Symbol" w:hAnsi="Symbol"/>
    </w:rPr>
  </w:style>
  <w:style w:type="paragraph" w:customStyle="1" w:styleId="OPIOTTekstpodstrodek">
    <w:name w:val="OPI OT Tekst podst. środek"/>
    <w:basedOn w:val="OPIOTTekstpodst"/>
    <w:rsid w:val="00C83BA9"/>
    <w:pPr>
      <w:jc w:val="center"/>
    </w:pPr>
  </w:style>
  <w:style w:type="paragraph" w:customStyle="1" w:styleId="OPIOTWypunktowanie">
    <w:name w:val="OPI OT Wypunktowanie"/>
    <w:basedOn w:val="OPIOTTekstpodst"/>
    <w:rsid w:val="00C83BA9"/>
    <w:pPr>
      <w:numPr>
        <w:numId w:val="5"/>
      </w:numPr>
    </w:pPr>
  </w:style>
  <w:style w:type="paragraph" w:styleId="Tekstprzypisudolnego">
    <w:name w:val="footnote text"/>
    <w:basedOn w:val="Normalny"/>
    <w:link w:val="TekstprzypisudolnegoZnak"/>
    <w:rsid w:val="002065F8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locked/>
    <w:rsid w:val="002065F8"/>
    <w:rPr>
      <w:lang w:val="x-none" w:eastAsia="ar-SA" w:bidi="ar-SA"/>
    </w:rPr>
  </w:style>
  <w:style w:type="character" w:styleId="Odwoanieprzypisudolnego">
    <w:name w:val="footnote reference"/>
    <w:rsid w:val="002065F8"/>
    <w:rPr>
      <w:vertAlign w:val="superscript"/>
    </w:rPr>
  </w:style>
  <w:style w:type="table" w:styleId="Tabela-Siatka">
    <w:name w:val="Table Grid"/>
    <w:basedOn w:val="Standardowy"/>
    <w:rsid w:val="001152C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OPIOTTabela">
    <w:name w:val="OPI OT Tabela"/>
    <w:basedOn w:val="OPIOTTabelaTytu"/>
    <w:rsid w:val="00EC7598"/>
    <w:rPr>
      <w:b w:val="0"/>
    </w:rPr>
  </w:style>
  <w:style w:type="paragraph" w:customStyle="1" w:styleId="OPIOTTekstpodstgrubyrodek">
    <w:name w:val="OPI OT Tekst podst. gruby środek"/>
    <w:basedOn w:val="OPIOTTekstpodstrodek"/>
    <w:next w:val="OPIOTTekstpodst"/>
    <w:rsid w:val="004322D7"/>
    <w:rPr>
      <w:b/>
      <w:bCs/>
    </w:rPr>
  </w:style>
  <w:style w:type="character" w:styleId="Odwoaniedokomentarza">
    <w:name w:val="annotation reference"/>
    <w:rsid w:val="003F4947"/>
    <w:rPr>
      <w:sz w:val="16"/>
    </w:rPr>
  </w:style>
  <w:style w:type="paragraph" w:styleId="Tekstkomentarza">
    <w:name w:val="annotation text"/>
    <w:basedOn w:val="Normalny"/>
    <w:link w:val="TekstkomentarzaZnak"/>
    <w:rsid w:val="003F4947"/>
    <w:rPr>
      <w:sz w:val="20"/>
      <w:szCs w:val="20"/>
    </w:rPr>
  </w:style>
  <w:style w:type="character" w:customStyle="1" w:styleId="TekstkomentarzaZnak">
    <w:name w:val="Tekst komentarza Znak"/>
    <w:link w:val="Tekstkomentarza"/>
    <w:locked/>
    <w:rsid w:val="003F4947"/>
    <w:rPr>
      <w:lang w:val="x-none" w:eastAsia="ar-SA" w:bidi="ar-SA"/>
    </w:rPr>
  </w:style>
  <w:style w:type="paragraph" w:styleId="Tematkomentarza">
    <w:name w:val="annotation subject"/>
    <w:basedOn w:val="Tekstkomentarza"/>
    <w:next w:val="Tekstkomentarza"/>
    <w:link w:val="TematkomentarzaZnak"/>
    <w:rsid w:val="003F4947"/>
    <w:rPr>
      <w:b/>
      <w:bCs/>
    </w:rPr>
  </w:style>
  <w:style w:type="character" w:customStyle="1" w:styleId="TematkomentarzaZnak">
    <w:name w:val="Temat komentarza Znak"/>
    <w:link w:val="Tematkomentarza"/>
    <w:locked/>
    <w:rsid w:val="003F4947"/>
    <w:rPr>
      <w:b/>
      <w:lang w:val="x-none" w:eastAsia="ar-SA" w:bidi="ar-SA"/>
    </w:rPr>
  </w:style>
  <w:style w:type="character" w:styleId="Odwoanieprzypisukocowego">
    <w:name w:val="endnote reference"/>
    <w:rsid w:val="0022461B"/>
    <w:rPr>
      <w:vertAlign w:val="superscript"/>
    </w:rPr>
  </w:style>
  <w:style w:type="paragraph" w:customStyle="1" w:styleId="OPIWypunktowanie">
    <w:name w:val="OPI Wypunktowanie"/>
    <w:basedOn w:val="Normalny"/>
    <w:rsid w:val="003251BC"/>
    <w:pPr>
      <w:tabs>
        <w:tab w:val="num" w:pos="1561"/>
      </w:tabs>
      <w:ind w:left="1561" w:hanging="284"/>
      <w:jc w:val="both"/>
    </w:pPr>
  </w:style>
  <w:style w:type="paragraph" w:customStyle="1" w:styleId="CES-DEOTWypunktowanie">
    <w:name w:val="CES-DE OT Wypunktowanie"/>
    <w:basedOn w:val="Normalny"/>
    <w:qFormat/>
    <w:rsid w:val="00A1180F"/>
    <w:pPr>
      <w:tabs>
        <w:tab w:val="num" w:pos="851"/>
      </w:tabs>
      <w:ind w:left="851" w:hanging="284"/>
      <w:jc w:val="both"/>
    </w:pPr>
  </w:style>
  <w:style w:type="paragraph" w:customStyle="1" w:styleId="MMA-DEOTTekstpodst">
    <w:name w:val="MMA-DE OT Tekst podst."/>
    <w:qFormat/>
    <w:rsid w:val="00A1180F"/>
    <w:pPr>
      <w:jc w:val="both"/>
    </w:pPr>
    <w:rPr>
      <w:sz w:val="24"/>
      <w:szCs w:val="24"/>
      <w:lang w:eastAsia="ar-SA"/>
    </w:rPr>
  </w:style>
  <w:style w:type="paragraph" w:customStyle="1" w:styleId="CES-DEOTNag1">
    <w:name w:val="CES-DE OT Nagł.1"/>
    <w:basedOn w:val="Normalny"/>
    <w:qFormat/>
    <w:rsid w:val="002B36AF"/>
    <w:pPr>
      <w:keepNext/>
      <w:pageBreakBefore/>
      <w:tabs>
        <w:tab w:val="num" w:pos="567"/>
      </w:tabs>
      <w:spacing w:before="240" w:after="60"/>
      <w:ind w:left="567" w:hanging="567"/>
      <w:outlineLvl w:val="0"/>
    </w:pPr>
    <w:rPr>
      <w:rFonts w:ascii="Calibri" w:hAnsi="Calibri"/>
      <w:b/>
    </w:rPr>
  </w:style>
  <w:style w:type="paragraph" w:customStyle="1" w:styleId="CES-DEOTNag2">
    <w:name w:val="CES-DE OT Nagł.2"/>
    <w:basedOn w:val="CES-DEOTNag1"/>
    <w:next w:val="Normalny"/>
    <w:qFormat/>
    <w:rsid w:val="002B36AF"/>
    <w:pPr>
      <w:pageBreakBefore w:val="0"/>
      <w:outlineLvl w:val="1"/>
    </w:pPr>
  </w:style>
  <w:style w:type="paragraph" w:customStyle="1" w:styleId="CES-DEOTNag3">
    <w:name w:val="CES-DE OT Nagł.3"/>
    <w:basedOn w:val="CES-DEOTNag2"/>
    <w:next w:val="Normalny"/>
    <w:qFormat/>
    <w:rsid w:val="002B36AF"/>
    <w:pPr>
      <w:outlineLvl w:val="2"/>
    </w:pPr>
  </w:style>
  <w:style w:type="paragraph" w:customStyle="1" w:styleId="CES-DEOTNag4">
    <w:name w:val="CES-DE OT Nagł.4"/>
    <w:basedOn w:val="CES-DEOTNag3"/>
    <w:next w:val="Normalny"/>
    <w:qFormat/>
    <w:rsid w:val="002B36AF"/>
    <w:pPr>
      <w:tabs>
        <w:tab w:val="clear" w:pos="567"/>
        <w:tab w:val="num" w:pos="360"/>
      </w:tabs>
      <w:spacing w:before="120"/>
      <w:outlineLvl w:val="3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47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customXml" Target="../customXml/item2.xml"/><Relationship Id="rId10" Type="http://schemas.microsoft.com/office/2007/relationships/hdphoto" Target="media/hdphoto1.wdp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3E1E92EE9DDE245BC68407469C92AC6" ma:contentTypeVersion="15" ma:contentTypeDescription="Utwórz nowy dokument." ma:contentTypeScope="" ma:versionID="2c00126a6ec0e762c044511f716f5018">
  <xsd:schema xmlns:xsd="http://www.w3.org/2001/XMLSchema" xmlns:xs="http://www.w3.org/2001/XMLSchema" xmlns:p="http://schemas.microsoft.com/office/2006/metadata/properties" xmlns:ns2="49dd9c3b-cdd6-4a17-9ed7-857bdf362258" xmlns:ns3="af9c2acc-1324-493a-b0d4-5ad400e04df0" targetNamespace="http://schemas.microsoft.com/office/2006/metadata/properties" ma:root="true" ma:fieldsID="2d55b859bba1a45a7a2e193af9a76480" ns2:_="" ns3:_="">
    <xsd:import namespace="49dd9c3b-cdd6-4a17-9ed7-857bdf362258"/>
    <xsd:import namespace="af9c2acc-1324-493a-b0d4-5ad400e04df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dd9c3b-cdd6-4a17-9ed7-857bdf3622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Tagi obrazów" ma:readOnly="false" ma:fieldId="{5cf76f15-5ced-4ddc-b409-7134ff3c332f}" ma:taxonomyMulti="true" ma:sspId="afefc404-b88a-41e6-9d38-0ca683d9575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9c2acc-1324-493a-b0d4-5ad400e04df0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96cfe9c4-cdac-4c14-82b2-0d2bada1f7ff}" ma:internalName="TaxCatchAll" ma:showField="CatchAllData" ma:web="af9c2acc-1324-493a-b0d4-5ad400e04df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EFA664F-D1C3-406E-9660-91857C35A75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E130EA-EBEF-4641-8DF8-2580CE6FBC1A}"/>
</file>

<file path=customXml/itemProps3.xml><?xml version="1.0" encoding="utf-8"?>
<ds:datastoreItem xmlns:ds="http://schemas.openxmlformats.org/officeDocument/2006/customXml" ds:itemID="{AA552A6E-B1CC-4CD1-B59A-801AFDCCCFD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8953</TotalTime>
  <Pages>9</Pages>
  <Words>580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INSTALACJI ELEKTRYCZNYCH</vt:lpstr>
    </vt:vector>
  </TitlesOfParts>
  <Company>CES sp. z o.o.</Company>
  <LinksUpToDate>false</LinksUpToDate>
  <CharactersWithSpaces>4055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INSTALACJI ELEKTRYCZNYCH</dc:title>
  <dc:subject/>
  <dc:creator>Michał Hanowicz</dc:creator>
  <cp:keywords/>
  <dc:description/>
  <cp:lastModifiedBy>Michał Hanowicz</cp:lastModifiedBy>
  <cp:revision>90</cp:revision>
  <cp:lastPrinted>2023-10-03T22:43:00Z</cp:lastPrinted>
  <dcterms:created xsi:type="dcterms:W3CDTF">2013-12-17T13:44:00Z</dcterms:created>
  <dcterms:modified xsi:type="dcterms:W3CDTF">2023-10-03T22:44:00Z</dcterms:modified>
</cp:coreProperties>
</file>