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6197" w14:textId="77777777" w:rsidR="00F06AEE" w:rsidRPr="005F05EE" w:rsidRDefault="00F06AEE" w:rsidP="00F06AEE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  <w:t>Ja niżej podpisany</w:t>
      </w:r>
    </w:p>
    <w:p w14:paraId="468DCAE0" w14:textId="77777777" w:rsidR="00F06AEE" w:rsidRPr="005F05EE" w:rsidRDefault="00F06AEE" w:rsidP="00F06AEE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48ACD83A" w14:textId="77777777" w:rsidR="00F06AEE" w:rsidRPr="005F05EE" w:rsidRDefault="00F06AEE" w:rsidP="00F06AEE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18"/>
          <w:szCs w:val="18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9F015A5" w14:textId="77777777" w:rsidR="00F06AEE" w:rsidRPr="005F05EE" w:rsidRDefault="00F06AEE" w:rsidP="00F06AEE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7A7B15FB" w14:textId="77777777" w:rsidR="00F06AEE" w:rsidRPr="005F05EE" w:rsidRDefault="00F06AEE" w:rsidP="00F06AEE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5F07437B" w14:textId="77777777" w:rsidR="00F06AEE" w:rsidRPr="005F05EE" w:rsidRDefault="00F06AEE" w:rsidP="00F06AEE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4B4A4EB" w14:textId="77777777" w:rsidR="00F06AEE" w:rsidRPr="005F05EE" w:rsidRDefault="00F06AEE" w:rsidP="00F06AEE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18"/>
          <w:szCs w:val="18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1127A00B" w14:textId="77777777" w:rsidR="00F06AEE" w:rsidRPr="005F05EE" w:rsidRDefault="00F06AEE" w:rsidP="00F06AEE">
      <w:pPr>
        <w:pStyle w:val="Nagwek1"/>
        <w:jc w:val="center"/>
        <w:rPr>
          <w:rStyle w:val="Pogrubienie"/>
          <w:rFonts w:ascii="Aptos" w:hAnsi="Aptos" w:cstheme="minorHAnsi"/>
          <w:b w:val="0"/>
          <w:bCs w:val="0"/>
          <w:color w:val="222222"/>
          <w:sz w:val="24"/>
          <w:szCs w:val="24"/>
          <w:shd w:val="clear" w:color="auto" w:fill="FFFFFF"/>
        </w:rPr>
      </w:pPr>
      <w:r w:rsidRPr="005F05EE">
        <w:rPr>
          <w:rStyle w:val="Pogrubienie"/>
          <w:rFonts w:ascii="Aptos" w:hAnsi="Aptos" w:cstheme="minorHAnsi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 pod nazwą:</w:t>
      </w:r>
    </w:p>
    <w:p w14:paraId="691EFDEC" w14:textId="77777777" w:rsidR="00F06AEE" w:rsidRDefault="00F06AEE" w:rsidP="00F06AEE">
      <w:pPr>
        <w:pStyle w:val="Akapitzlist"/>
        <w:ind w:left="0"/>
        <w:jc w:val="both"/>
        <w:rPr>
          <w:rFonts w:asciiTheme="minorHAnsi" w:hAnsiTheme="minorHAnsi"/>
          <w:b/>
          <w:bCs/>
          <w:kern w:val="36"/>
          <w:sz w:val="24"/>
          <w:szCs w:val="24"/>
        </w:rPr>
      </w:pPr>
      <w:bookmarkStart w:id="0" w:name="_Hlk100124453"/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„Wykonanie prac naprawczych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ściany murowanej między halą a biurowcem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przy ul.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Strefowej 19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w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Dzierżoniowie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na terenie </w:t>
      </w:r>
      <w:r>
        <w:rPr>
          <w:rFonts w:asciiTheme="minorHAnsi" w:hAnsiTheme="minorHAnsi"/>
          <w:b/>
          <w:bCs/>
          <w:kern w:val="36"/>
          <w:sz w:val="24"/>
          <w:szCs w:val="24"/>
        </w:rPr>
        <w:t>Dzierżoniowskiego</w:t>
      </w:r>
      <w:r w:rsidRPr="00AC2DBD">
        <w:rPr>
          <w:rFonts w:asciiTheme="minorHAnsi" w:hAnsiTheme="minorHAnsi"/>
          <w:b/>
          <w:bCs/>
          <w:kern w:val="36"/>
          <w:sz w:val="24"/>
          <w:szCs w:val="24"/>
        </w:rPr>
        <w:t xml:space="preserve"> Parku Przemysłowego.”</w:t>
      </w:r>
      <w:bookmarkEnd w:id="0"/>
    </w:p>
    <w:p w14:paraId="2B3D97D1" w14:textId="57AED49A" w:rsidR="00F06AEE" w:rsidRPr="00E27EFC" w:rsidRDefault="00F06AEE" w:rsidP="00F06AEE">
      <w:pPr>
        <w:pStyle w:val="Akapitzlist"/>
        <w:ind w:left="0"/>
        <w:jc w:val="both"/>
        <w:rPr>
          <w:rFonts w:ascii="Aptos" w:hAnsi="Aptos" w:cstheme="minorHAnsi"/>
          <w:sz w:val="24"/>
          <w:szCs w:val="24"/>
        </w:rPr>
      </w:pPr>
      <w:r w:rsidRPr="00E27EFC">
        <w:rPr>
          <w:rFonts w:ascii="Aptos" w:hAnsi="Aptos" w:cstheme="minorHAnsi"/>
          <w:sz w:val="24"/>
          <w:szCs w:val="24"/>
        </w:rPr>
        <w:t>oświadczam, że:</w:t>
      </w:r>
    </w:p>
    <w:p w14:paraId="74F607A9" w14:textId="77777777" w:rsidR="00F06AEE" w:rsidRPr="00E27EFC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Aptos" w:hAnsi="Aptos" w:cstheme="minorHAnsi"/>
          <w:bCs/>
          <w:sz w:val="24"/>
          <w:szCs w:val="24"/>
          <w:shd w:val="clear" w:color="auto" w:fill="FFFFFF"/>
        </w:rPr>
      </w:pPr>
      <w:r w:rsidRPr="00E27EFC">
        <w:rPr>
          <w:rFonts w:ascii="Aptos" w:hAnsi="Aptos" w:cstheme="minorHAnsi"/>
          <w:sz w:val="24"/>
          <w:szCs w:val="24"/>
        </w:rPr>
        <w:t xml:space="preserve">spełniam warunki udziału w postępowaniu o udzielenie niniejszego zamówienia; </w:t>
      </w:r>
    </w:p>
    <w:p w14:paraId="1D90DD53" w14:textId="77777777" w:rsidR="00F06AEE" w:rsidRPr="00E27EFC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Aptos" w:hAnsi="Aptos" w:cstheme="minorHAnsi"/>
          <w:bCs/>
          <w:sz w:val="24"/>
          <w:szCs w:val="24"/>
          <w:shd w:val="clear" w:color="auto" w:fill="FFFFFF"/>
        </w:rPr>
      </w:pPr>
      <w:r w:rsidRPr="00E27EFC">
        <w:rPr>
          <w:rFonts w:ascii="Aptos" w:hAnsi="Aptos" w:cstheme="minorHAnsi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5987879A" w14:textId="77777777" w:rsidR="00F06AEE" w:rsidRPr="00E27EFC" w:rsidRDefault="00F06AEE" w:rsidP="00F06AEE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jc w:val="both"/>
        <w:rPr>
          <w:rFonts w:ascii="Aptos" w:hAnsi="Aptos" w:cstheme="minorHAnsi"/>
          <w:bCs/>
          <w:sz w:val="24"/>
          <w:szCs w:val="24"/>
          <w:shd w:val="clear" w:color="auto" w:fill="FFFFFF"/>
        </w:rPr>
      </w:pPr>
      <w:r w:rsidRPr="00E27EFC">
        <w:rPr>
          <w:rStyle w:val="markedcontent"/>
          <w:rFonts w:ascii="Aptos" w:eastAsiaTheme="majorEastAsia" w:hAnsi="Aptos" w:cstheme="minorHAnsi"/>
          <w:sz w:val="24"/>
          <w:szCs w:val="24"/>
        </w:rPr>
        <w:t>jestem w sytuacji ekonomicznej lub finansowej umożliwiającej realizację niniejszego zamówienia;</w:t>
      </w:r>
    </w:p>
    <w:p w14:paraId="3F69FF9A" w14:textId="77777777" w:rsidR="00F06AEE" w:rsidRPr="00E27EFC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Aptos" w:hAnsi="Aptos" w:cstheme="minorHAnsi"/>
          <w:bCs/>
          <w:sz w:val="24"/>
          <w:szCs w:val="24"/>
          <w:shd w:val="clear" w:color="auto" w:fill="FFFFFF"/>
        </w:rPr>
      </w:pPr>
      <w:r w:rsidRPr="00E27EFC">
        <w:rPr>
          <w:rFonts w:ascii="Aptos" w:hAnsi="Aptos" w:cstheme="minorHAnsi"/>
          <w:sz w:val="24"/>
          <w:szCs w:val="24"/>
        </w:rPr>
        <w:t>posiadam niezbędna wiedzę i doświadczenie do realizacji zamówienia;</w:t>
      </w:r>
    </w:p>
    <w:p w14:paraId="607F9CEC" w14:textId="77777777" w:rsidR="00F06AEE" w:rsidRPr="00E27EFC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Aptos" w:hAnsi="Aptos" w:cstheme="minorHAnsi"/>
          <w:bCs/>
          <w:sz w:val="24"/>
          <w:szCs w:val="24"/>
          <w:shd w:val="clear" w:color="auto" w:fill="FFFFFF"/>
        </w:rPr>
      </w:pPr>
      <w:r w:rsidRPr="00E27EFC">
        <w:rPr>
          <w:rFonts w:ascii="Aptos" w:hAnsi="Aptos" w:cstheme="minorHAnsi"/>
          <w:sz w:val="24"/>
          <w:szCs w:val="24"/>
        </w:rPr>
        <w:t>dysponuję odpowiednim potencjałem technicznym oraz osobami zdolnymi do wykonania zamówienia, a osoby te posiadają odpowiednie uprawnienia i kwalifikacje do jego realizacji.</w:t>
      </w:r>
    </w:p>
    <w:p w14:paraId="1AB3EBBE" w14:textId="77777777" w:rsidR="00F06AEE" w:rsidRPr="005F05EE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0367A1FB" w14:textId="77777777" w:rsidR="00F06AEE" w:rsidRPr="005F05EE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39BDD860" w14:textId="77777777" w:rsidR="00F06AEE" w:rsidRPr="005F05EE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4322AB93" w14:textId="77777777" w:rsidR="00F06AEE" w:rsidRPr="005F05EE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 Zamawiającego;</w:t>
      </w:r>
    </w:p>
    <w:p w14:paraId="241CF1EF" w14:textId="77777777" w:rsidR="00F06AEE" w:rsidRPr="005F05EE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 stronie Zamawiającego w zakresie podatku od towarów i usług;</w:t>
      </w:r>
    </w:p>
    <w:p w14:paraId="057A14E7" w14:textId="77777777" w:rsidR="00F06AEE" w:rsidRPr="005F05EE" w:rsidRDefault="00F06AEE" w:rsidP="00F06AE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</w:pPr>
      <w:r w:rsidRPr="005F05EE">
        <w:rPr>
          <w:rStyle w:val="Pogrubienie"/>
          <w:rFonts w:ascii="Aptos" w:eastAsiaTheme="majorEastAsia" w:hAnsi="Aptos" w:cstheme="minorHAnsi"/>
          <w:b w:val="0"/>
          <w:bCs w:val="0"/>
          <w:sz w:val="24"/>
          <w:szCs w:val="24"/>
          <w:shd w:val="clear" w:color="auto" w:fill="FFFFFF"/>
        </w:rPr>
        <w:t>nie znajduję/my się w stanie upadłości, ani likwidacji;</w:t>
      </w:r>
    </w:p>
    <w:p w14:paraId="37808270" w14:textId="77777777" w:rsidR="00F06AEE" w:rsidRPr="00E27EFC" w:rsidRDefault="00F06AEE" w:rsidP="00F06AEE">
      <w:pPr>
        <w:pStyle w:val="Akapitzlist"/>
        <w:ind w:left="0"/>
        <w:jc w:val="both"/>
        <w:rPr>
          <w:rStyle w:val="Pogrubienie"/>
          <w:rFonts w:ascii="Aptos" w:eastAsiaTheme="majorEastAsia" w:hAnsi="Aptos" w:cstheme="minorHAnsi"/>
          <w:color w:val="222222"/>
          <w:sz w:val="22"/>
          <w:szCs w:val="22"/>
          <w:shd w:val="clear" w:color="auto" w:fill="FFFFFF"/>
        </w:rPr>
      </w:pPr>
    </w:p>
    <w:p w14:paraId="5818D615" w14:textId="77777777" w:rsidR="00F06AEE" w:rsidRPr="000510A4" w:rsidRDefault="00F06AEE" w:rsidP="00F06AE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0510A4">
        <w:rPr>
          <w:rStyle w:val="Pogrubienie"/>
          <w:rFonts w:ascii="Aptos" w:eastAsiaTheme="majorEastAsia" w:hAnsi="Aptos" w:cstheme="minorHAnsi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</w:t>
      </w:r>
    </w:p>
    <w:p w14:paraId="4BD9C3D6" w14:textId="77777777" w:rsidR="00F06AEE" w:rsidRPr="005F05EE" w:rsidRDefault="00F06AEE" w:rsidP="00F06AEE">
      <w:pPr>
        <w:jc w:val="both"/>
        <w:rPr>
          <w:rFonts w:ascii="Aptos" w:hAnsi="Aptos" w:cstheme="minorHAnsi"/>
        </w:rPr>
      </w:pPr>
      <w:r w:rsidRPr="00E27EFC">
        <w:rPr>
          <w:rFonts w:ascii="Aptos" w:hAnsi="Aptos" w:cstheme="minorHAnsi"/>
          <w:b/>
          <w:bCs/>
        </w:rPr>
        <w:tab/>
      </w:r>
      <w:r w:rsidRPr="00E27EFC">
        <w:rPr>
          <w:rFonts w:ascii="Aptos" w:hAnsi="Aptos" w:cstheme="minorHAnsi"/>
          <w:b/>
          <w:bCs/>
        </w:rPr>
        <w:tab/>
      </w:r>
      <w:r w:rsidRPr="00E27EFC">
        <w:rPr>
          <w:rFonts w:ascii="Aptos" w:hAnsi="Aptos" w:cstheme="minorHAnsi"/>
          <w:b/>
          <w:bCs/>
        </w:rPr>
        <w:tab/>
      </w:r>
      <w:r w:rsidRPr="00E27EFC">
        <w:rPr>
          <w:rFonts w:ascii="Aptos" w:hAnsi="Aptos" w:cstheme="minorHAnsi"/>
          <w:b/>
          <w:bCs/>
        </w:rPr>
        <w:tab/>
      </w:r>
      <w:r w:rsidRPr="00E27EFC">
        <w:rPr>
          <w:rFonts w:ascii="Aptos" w:hAnsi="Aptos" w:cstheme="minorHAnsi"/>
          <w:b/>
          <w:bCs/>
        </w:rPr>
        <w:tab/>
      </w:r>
      <w:r w:rsidRPr="00E27EFC">
        <w:rPr>
          <w:rFonts w:ascii="Aptos" w:hAnsi="Aptos" w:cstheme="minorHAnsi"/>
          <w:b/>
          <w:bCs/>
        </w:rPr>
        <w:tab/>
      </w:r>
      <w:r w:rsidRPr="00E27EFC">
        <w:rPr>
          <w:rFonts w:ascii="Aptos" w:hAnsi="Aptos" w:cstheme="minorHAnsi"/>
          <w:b/>
          <w:bCs/>
        </w:rPr>
        <w:tab/>
      </w:r>
      <w:r w:rsidRPr="005F05EE">
        <w:rPr>
          <w:rFonts w:ascii="Aptos" w:hAnsi="Aptos" w:cstheme="minorHAnsi"/>
        </w:rPr>
        <w:t>Podpis składającego oświadczenie</w:t>
      </w:r>
    </w:p>
    <w:p w14:paraId="6FEBFD4F" w14:textId="77777777" w:rsidR="00840FF1" w:rsidRDefault="00840FF1"/>
    <w:sectPr w:rsidR="00840FF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AA918" w14:textId="77777777" w:rsidR="00211F3F" w:rsidRDefault="00211F3F" w:rsidP="00F06AEE">
      <w:pPr>
        <w:spacing w:after="0" w:line="240" w:lineRule="auto"/>
      </w:pPr>
      <w:r>
        <w:separator/>
      </w:r>
    </w:p>
  </w:endnote>
  <w:endnote w:type="continuationSeparator" w:id="0">
    <w:p w14:paraId="5F431647" w14:textId="77777777" w:rsidR="00211F3F" w:rsidRDefault="00211F3F" w:rsidP="00F0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655C" w14:textId="77777777" w:rsidR="00211F3F" w:rsidRDefault="00211F3F" w:rsidP="00F06AEE">
      <w:pPr>
        <w:spacing w:after="0" w:line="240" w:lineRule="auto"/>
      </w:pPr>
      <w:r>
        <w:separator/>
      </w:r>
    </w:p>
  </w:footnote>
  <w:footnote w:type="continuationSeparator" w:id="0">
    <w:p w14:paraId="1EC3E3D7" w14:textId="77777777" w:rsidR="00211F3F" w:rsidRDefault="00211F3F" w:rsidP="00F0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9E59" w14:textId="4C903CFF" w:rsidR="00F06AEE" w:rsidRPr="00F06AEE" w:rsidRDefault="00F06AEE" w:rsidP="00F06AEE">
    <w:pPr>
      <w:pStyle w:val="NormalnyWeb"/>
      <w:shd w:val="clear" w:color="auto" w:fill="FFFFFF"/>
      <w:spacing w:before="0" w:after="158" w:line="276" w:lineRule="auto"/>
      <w:jc w:val="right"/>
      <w:outlineLvl w:val="0"/>
      <w:rPr>
        <w:rFonts w:asciiTheme="minorHAnsi" w:eastAsiaTheme="majorEastAsia" w:hAnsiTheme="minorHAnsi" w:cstheme="minorHAnsi"/>
        <w:b/>
        <w:bCs/>
        <w:color w:val="222222"/>
        <w:sz w:val="22"/>
        <w:szCs w:val="22"/>
        <w:shd w:val="clear" w:color="auto" w:fill="FFFFFF"/>
      </w:rPr>
    </w:pPr>
    <w:r w:rsidRPr="00E14715">
      <w:rPr>
        <w:rFonts w:asciiTheme="minorHAnsi" w:hAnsiTheme="minorHAnsi" w:cstheme="minorHAnsi"/>
        <w:b/>
        <w:bCs/>
        <w:sz w:val="22"/>
        <w:szCs w:val="22"/>
        <w:u w:val="single"/>
      </w:rPr>
      <w:t xml:space="preserve">ZAŁĄCZNIK NR 2 – </w:t>
    </w:r>
    <w:r w:rsidRPr="00E14715">
      <w:rPr>
        <w:rStyle w:val="Pogrubienie"/>
        <w:rFonts w:asciiTheme="minorHAnsi" w:eastAsiaTheme="majorEastAsia" w:hAnsiTheme="minorHAnsi" w:cstheme="minorHAnsi"/>
        <w:color w:val="222222"/>
        <w:sz w:val="22"/>
        <w:szCs w:val="22"/>
        <w:u w:val="single"/>
        <w:shd w:val="clear" w:color="auto" w:fill="FFFFFF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EE"/>
    <w:rsid w:val="000510A4"/>
    <w:rsid w:val="00211F3F"/>
    <w:rsid w:val="00460C55"/>
    <w:rsid w:val="005A4117"/>
    <w:rsid w:val="005D509B"/>
    <w:rsid w:val="005F05EE"/>
    <w:rsid w:val="00840FF1"/>
    <w:rsid w:val="00F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4193"/>
  <w15:chartTrackingRefBased/>
  <w15:docId w15:val="{B245C8F7-29BB-40B5-B3F6-8AFB2910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AEE"/>
    <w:pPr>
      <w:suppressAutoHyphens/>
      <w:spacing w:after="200" w:line="276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A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A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A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A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A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A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AE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06A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A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A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AE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06AE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06AEE"/>
  </w:style>
  <w:style w:type="character" w:styleId="Pogrubienie">
    <w:name w:val="Strong"/>
    <w:basedOn w:val="Domylnaczcionkaakapitu"/>
    <w:uiPriority w:val="22"/>
    <w:qFormat/>
    <w:rsid w:val="00F06AEE"/>
    <w:rPr>
      <w:b/>
      <w:bCs/>
    </w:rPr>
  </w:style>
  <w:style w:type="character" w:customStyle="1" w:styleId="markedcontent">
    <w:name w:val="markedcontent"/>
    <w:basedOn w:val="Domylnaczcionkaakapitu"/>
    <w:rsid w:val="00F06AEE"/>
  </w:style>
  <w:style w:type="paragraph" w:styleId="Nagwek">
    <w:name w:val="header"/>
    <w:basedOn w:val="Normalny"/>
    <w:link w:val="NagwekZnak"/>
    <w:uiPriority w:val="99"/>
    <w:unhideWhenUsed/>
    <w:rsid w:val="00F0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AEE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AEE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B9584-0613-49A8-962C-7C34D0C31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2AAC0-4736-4D3B-9E34-486F609D5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BD55E-BB7E-4C0E-B022-DFD75E9A41A5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3</cp:revision>
  <dcterms:created xsi:type="dcterms:W3CDTF">2025-07-15T06:26:00Z</dcterms:created>
  <dcterms:modified xsi:type="dcterms:W3CDTF">2025-07-29T07:17:00Z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